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45A" w:rsidRDefault="00C8645A" w:rsidP="00C8645A">
      <w:pPr>
        <w:jc w:val="right"/>
        <w:rPr>
          <w:rFonts w:ascii="Times New Roman" w:hAnsi="Times New Roman" w:cs="Times New Roman"/>
          <w:color w:val="000000"/>
          <w:sz w:val="24"/>
          <w:szCs w:val="24"/>
          <w:lang w:val="it-IT"/>
        </w:rPr>
      </w:pPr>
      <w:r>
        <w:rPr>
          <w:rFonts w:ascii="Times New Roman" w:hAnsi="Times New Roman" w:cs="Times New Roman"/>
          <w:color w:val="000000"/>
          <w:sz w:val="24"/>
          <w:szCs w:val="24"/>
          <w:lang w:val="it-IT"/>
        </w:rPr>
        <w:t>OBRAZAC  9</w:t>
      </w:r>
    </w:p>
    <w:p w:rsidR="00C8645A" w:rsidRDefault="00C8645A" w:rsidP="00C8645A">
      <w:pPr>
        <w:jc w:val="both"/>
        <w:rPr>
          <w:rFonts w:ascii="Times New Roman" w:hAnsi="Times New Roman" w:cs="Times New Roman"/>
          <w:color w:val="000000"/>
          <w:lang w:val="it-IT"/>
        </w:rPr>
      </w:pPr>
    </w:p>
    <w:p w:rsidR="00C8645A" w:rsidRDefault="00C8645A" w:rsidP="00C8645A">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lang w:val="pl-PL"/>
        </w:rPr>
        <w:t xml:space="preserve">Naručilac: „Tržnice i pijace” d.o.o. </w:t>
      </w:r>
    </w:p>
    <w:p w:rsidR="00C8645A" w:rsidRDefault="00C8645A" w:rsidP="00C8645A">
      <w:pPr>
        <w:spacing w:after="0" w:line="240" w:lineRule="auto"/>
        <w:jc w:val="both"/>
        <w:rPr>
          <w:rFonts w:ascii="Times New Roman" w:hAnsi="Times New Roman" w:cs="Times New Roman"/>
          <w:b/>
          <w:color w:val="000000"/>
          <w:sz w:val="24"/>
          <w:szCs w:val="24"/>
          <w:lang w:val="pl-PL"/>
        </w:rPr>
      </w:pPr>
    </w:p>
    <w:p w:rsidR="00C8645A" w:rsidRDefault="00C8645A" w:rsidP="00C8645A">
      <w:pPr>
        <w:spacing w:after="0" w:line="240" w:lineRule="auto"/>
        <w:jc w:val="both"/>
        <w:rPr>
          <w:rFonts w:ascii="Times New Roman" w:hAnsi="Times New Roman" w:cs="Times New Roman"/>
          <w:b/>
          <w:bCs/>
          <w:color w:val="000000"/>
          <w:sz w:val="24"/>
          <w:szCs w:val="24"/>
          <w:lang w:val="it-IT"/>
        </w:rPr>
      </w:pPr>
      <w:r>
        <w:rPr>
          <w:rFonts w:ascii="Times New Roman" w:hAnsi="Times New Roman" w:cs="Times New Roman"/>
          <w:b/>
          <w:bCs/>
          <w:color w:val="000000"/>
          <w:sz w:val="24"/>
          <w:szCs w:val="24"/>
          <w:lang w:val="it-IT"/>
        </w:rPr>
        <w:t xml:space="preserve">Broj iz evidencije postupaka javnih nabavki: </w:t>
      </w:r>
      <w:r w:rsidR="00103E76">
        <w:rPr>
          <w:rFonts w:ascii="Times New Roman" w:hAnsi="Times New Roman" w:cs="Times New Roman"/>
          <w:b/>
          <w:bCs/>
          <w:color w:val="000000"/>
          <w:sz w:val="24"/>
          <w:szCs w:val="24"/>
          <w:lang w:val="it-IT"/>
        </w:rPr>
        <w:t>0</w:t>
      </w:r>
      <w:r w:rsidR="00A679B8">
        <w:rPr>
          <w:rFonts w:ascii="Times New Roman" w:hAnsi="Times New Roman" w:cs="Times New Roman"/>
          <w:b/>
          <w:bCs/>
          <w:color w:val="000000"/>
          <w:sz w:val="24"/>
          <w:szCs w:val="24"/>
          <w:lang w:val="it-IT"/>
        </w:rPr>
        <w:t>1</w:t>
      </w:r>
      <w:r w:rsidR="007341FB">
        <w:rPr>
          <w:rFonts w:ascii="Times New Roman" w:hAnsi="Times New Roman" w:cs="Times New Roman"/>
          <w:b/>
          <w:bCs/>
          <w:color w:val="000000"/>
          <w:sz w:val="24"/>
          <w:szCs w:val="24"/>
          <w:lang w:val="it-IT"/>
        </w:rPr>
        <w:t>/17</w:t>
      </w:r>
    </w:p>
    <w:p w:rsidR="00C8645A" w:rsidRDefault="00C8645A" w:rsidP="00C8645A">
      <w:pPr>
        <w:spacing w:after="0" w:line="240" w:lineRule="auto"/>
        <w:jc w:val="both"/>
        <w:rPr>
          <w:rFonts w:ascii="Times New Roman" w:hAnsi="Times New Roman" w:cs="Times New Roman"/>
          <w:b/>
          <w:bCs/>
          <w:color w:val="000000"/>
          <w:sz w:val="24"/>
          <w:szCs w:val="24"/>
          <w:lang w:val="it-IT"/>
        </w:rPr>
      </w:pPr>
    </w:p>
    <w:p w:rsidR="00C8645A" w:rsidRDefault="00C8645A" w:rsidP="00C8645A">
      <w:pPr>
        <w:spacing w:after="0" w:line="240" w:lineRule="auto"/>
        <w:jc w:val="both"/>
        <w:rPr>
          <w:rFonts w:ascii="Times New Roman" w:hAnsi="Times New Roman" w:cs="Times New Roman"/>
          <w:b/>
          <w:bCs/>
          <w:color w:val="000000"/>
          <w:sz w:val="24"/>
          <w:szCs w:val="24"/>
          <w:lang w:val="it-IT"/>
        </w:rPr>
      </w:pPr>
      <w:r>
        <w:rPr>
          <w:rFonts w:ascii="Times New Roman" w:hAnsi="Times New Roman" w:cs="Times New Roman"/>
          <w:b/>
          <w:bCs/>
          <w:color w:val="000000"/>
          <w:sz w:val="24"/>
          <w:szCs w:val="24"/>
          <w:lang w:val="it-IT"/>
        </w:rPr>
        <w:t>Redni b</w:t>
      </w:r>
      <w:r w:rsidR="007341FB">
        <w:rPr>
          <w:rFonts w:ascii="Times New Roman" w:hAnsi="Times New Roman" w:cs="Times New Roman"/>
          <w:b/>
          <w:bCs/>
          <w:color w:val="000000"/>
          <w:sz w:val="24"/>
          <w:szCs w:val="24"/>
          <w:lang w:val="it-IT"/>
        </w:rPr>
        <w:t xml:space="preserve">roj iz Plana javnih nabavki : </w:t>
      </w:r>
      <w:r w:rsidR="004540D4">
        <w:rPr>
          <w:rFonts w:ascii="Times New Roman" w:hAnsi="Times New Roman" w:cs="Times New Roman"/>
          <w:b/>
          <w:bCs/>
          <w:color w:val="000000"/>
          <w:sz w:val="24"/>
          <w:szCs w:val="24"/>
          <w:lang w:val="it-IT"/>
        </w:rPr>
        <w:t>3</w:t>
      </w:r>
    </w:p>
    <w:p w:rsidR="00C8645A" w:rsidRDefault="00C8645A" w:rsidP="00C8645A">
      <w:pPr>
        <w:spacing w:after="0" w:line="240" w:lineRule="auto"/>
        <w:jc w:val="both"/>
        <w:rPr>
          <w:rFonts w:ascii="Times New Roman" w:hAnsi="Times New Roman" w:cs="Times New Roman"/>
          <w:b/>
          <w:bCs/>
          <w:color w:val="000000"/>
          <w:sz w:val="24"/>
          <w:szCs w:val="24"/>
          <w:lang w:val="it-IT"/>
        </w:rPr>
      </w:pPr>
    </w:p>
    <w:p w:rsidR="00C8645A" w:rsidRDefault="00645275" w:rsidP="00C8645A">
      <w:pPr>
        <w:spacing w:after="0" w:line="240" w:lineRule="auto"/>
        <w:jc w:val="both"/>
        <w:rPr>
          <w:rFonts w:ascii="Times New Roman" w:hAnsi="Times New Roman" w:cs="Times New Roman"/>
          <w:b/>
          <w:bCs/>
          <w:color w:val="000000"/>
          <w:sz w:val="24"/>
          <w:szCs w:val="24"/>
          <w:lang w:val="it-IT"/>
        </w:rPr>
      </w:pPr>
      <w:r>
        <w:rPr>
          <w:rFonts w:ascii="Times New Roman" w:hAnsi="Times New Roman" w:cs="Times New Roman"/>
          <w:b/>
          <w:bCs/>
          <w:color w:val="000000"/>
          <w:sz w:val="24"/>
          <w:szCs w:val="24"/>
          <w:lang w:val="it-IT"/>
        </w:rPr>
        <w:t>Mjesto i datum: Podgorica, 06</w:t>
      </w:r>
      <w:r w:rsidR="007341FB">
        <w:rPr>
          <w:rFonts w:ascii="Times New Roman" w:hAnsi="Times New Roman" w:cs="Times New Roman"/>
          <w:b/>
          <w:bCs/>
          <w:color w:val="000000"/>
          <w:sz w:val="24"/>
          <w:szCs w:val="24"/>
          <w:lang w:val="it-IT"/>
        </w:rPr>
        <w:t>. Februar 2017</w:t>
      </w:r>
      <w:r w:rsidR="00C8645A">
        <w:rPr>
          <w:rFonts w:ascii="Times New Roman" w:hAnsi="Times New Roman" w:cs="Times New Roman"/>
          <w:b/>
          <w:bCs/>
          <w:color w:val="000000"/>
          <w:sz w:val="24"/>
          <w:szCs w:val="24"/>
          <w:lang w:val="it-IT"/>
        </w:rPr>
        <w:t>.</w:t>
      </w:r>
    </w:p>
    <w:p w:rsidR="00C8645A" w:rsidRDefault="00C8645A" w:rsidP="00C8645A">
      <w:pPr>
        <w:jc w:val="both"/>
        <w:rPr>
          <w:rFonts w:ascii="Times New Roman" w:hAnsi="Times New Roman" w:cs="Times New Roman"/>
          <w:b/>
          <w:bCs/>
          <w:color w:val="000000"/>
          <w:sz w:val="24"/>
          <w:szCs w:val="24"/>
          <w:lang w:val="it-IT"/>
        </w:rPr>
      </w:pPr>
    </w:p>
    <w:p w:rsidR="00C8645A" w:rsidRDefault="00C8645A" w:rsidP="00C8645A">
      <w:pPr>
        <w:pStyle w:val="Heading1"/>
        <w:jc w:val="both"/>
        <w:rPr>
          <w:b/>
          <w:bCs/>
          <w:i w:val="0"/>
          <w:iCs w:val="0"/>
          <w:color w:val="000000"/>
          <w:sz w:val="24"/>
          <w:szCs w:val="24"/>
          <w:lang w:val="it-IT"/>
        </w:rPr>
      </w:pPr>
    </w:p>
    <w:p w:rsidR="00C8645A" w:rsidRDefault="00C8645A" w:rsidP="00C8645A">
      <w:pPr>
        <w:pStyle w:val="Heading1"/>
        <w:jc w:val="both"/>
        <w:rPr>
          <w:b/>
          <w:bCs/>
          <w:i w:val="0"/>
          <w:iCs w:val="0"/>
          <w:color w:val="000000"/>
          <w:sz w:val="24"/>
          <w:szCs w:val="24"/>
          <w:u w:val="none"/>
          <w:lang w:val="it-IT"/>
        </w:rPr>
      </w:pPr>
    </w:p>
    <w:p w:rsidR="00C8645A" w:rsidRDefault="00C8645A" w:rsidP="00C8645A">
      <w:pPr>
        <w:rPr>
          <w:rFonts w:ascii="Times New Roman" w:hAnsi="Times New Roman" w:cs="Times New Roman"/>
          <w:lang w:val="it-IT"/>
        </w:rPr>
      </w:pPr>
    </w:p>
    <w:p w:rsidR="00C8645A" w:rsidRDefault="00C8645A" w:rsidP="00C8645A">
      <w:pPr>
        <w:rPr>
          <w:rFonts w:ascii="Times New Roman" w:hAnsi="Times New Roman" w:cs="Times New Roman"/>
          <w:lang w:val="it-IT"/>
        </w:rPr>
      </w:pPr>
    </w:p>
    <w:p w:rsidR="00C8645A" w:rsidRDefault="00C8645A" w:rsidP="00C8645A">
      <w:pPr>
        <w:rPr>
          <w:rFonts w:ascii="Times New Roman" w:hAnsi="Times New Roman" w:cs="Times New Roman"/>
          <w:lang w:val="it-IT"/>
        </w:rPr>
      </w:pPr>
    </w:p>
    <w:p w:rsidR="00C8645A" w:rsidRDefault="00C8645A" w:rsidP="00C8645A">
      <w:pPr>
        <w:jc w:val="center"/>
        <w:rPr>
          <w:rFonts w:ascii="Times New Roman" w:hAnsi="Times New Roman" w:cs="Times New Roman"/>
          <w:sz w:val="24"/>
          <w:szCs w:val="24"/>
          <w:lang w:val="it-IT"/>
        </w:rPr>
      </w:pPr>
      <w:r>
        <w:rPr>
          <w:rFonts w:ascii="Times New Roman" w:hAnsi="Times New Roman" w:cs="Times New Roman"/>
          <w:sz w:val="24"/>
          <w:szCs w:val="24"/>
          <w:lang w:val="it-IT"/>
        </w:rPr>
        <w:t>Na onovu člana 54 st</w:t>
      </w:r>
      <w:r w:rsidR="005E4F4A">
        <w:rPr>
          <w:rFonts w:ascii="Times New Roman" w:hAnsi="Times New Roman" w:cs="Times New Roman"/>
          <w:sz w:val="24"/>
          <w:szCs w:val="24"/>
          <w:lang w:val="it-IT"/>
        </w:rPr>
        <w:t xml:space="preserve">av 1 Zakona o javnim nabavkama </w:t>
      </w:r>
      <w:r>
        <w:rPr>
          <w:rFonts w:ascii="Times New Roman" w:hAnsi="Times New Roman" w:cs="Times New Roman"/>
          <w:sz w:val="24"/>
          <w:szCs w:val="24"/>
          <w:lang w:val="sr-Latn-CS"/>
        </w:rPr>
        <w:t>(„Službeni</w:t>
      </w:r>
      <w:r w:rsidR="005E4F4A">
        <w:rPr>
          <w:rFonts w:ascii="Times New Roman" w:hAnsi="Times New Roman" w:cs="Times New Roman"/>
          <w:sz w:val="24"/>
          <w:szCs w:val="24"/>
          <w:lang w:val="sr-Latn-CS"/>
        </w:rPr>
        <w:t xml:space="preserve"> list CG“,</w:t>
      </w:r>
      <w:r>
        <w:rPr>
          <w:rFonts w:ascii="Times New Roman" w:hAnsi="Times New Roman" w:cs="Times New Roman"/>
          <w:sz w:val="24"/>
          <w:szCs w:val="24"/>
          <w:lang w:val="sr-Latn-CS"/>
        </w:rPr>
        <w:t xml:space="preserve">br. </w:t>
      </w:r>
      <w:r>
        <w:rPr>
          <w:rFonts w:ascii="Times New Roman" w:hAnsi="Times New Roman" w:cs="Times New Roman"/>
          <w:sz w:val="24"/>
          <w:szCs w:val="24"/>
          <w:lang w:val="it-IT"/>
        </w:rPr>
        <w:t>42/11 i 57/14</w:t>
      </w:r>
      <w:r w:rsidR="005E4F4A">
        <w:rPr>
          <w:rFonts w:ascii="Times New Roman" w:hAnsi="Times New Roman" w:cs="Times New Roman"/>
          <w:sz w:val="24"/>
          <w:szCs w:val="24"/>
          <w:lang w:val="it-IT"/>
        </w:rPr>
        <w:t xml:space="preserve"> i 28/15</w:t>
      </w:r>
      <w:r>
        <w:rPr>
          <w:rFonts w:ascii="Times New Roman" w:hAnsi="Times New Roman" w:cs="Times New Roman"/>
          <w:sz w:val="24"/>
          <w:szCs w:val="24"/>
          <w:lang w:val="it-IT"/>
        </w:rPr>
        <w:t xml:space="preserve">) </w:t>
      </w:r>
      <w:r>
        <w:rPr>
          <w:rFonts w:ascii="Times New Roman" w:hAnsi="Times New Roman" w:cs="Times New Roman"/>
          <w:b/>
          <w:u w:val="single"/>
          <w:lang w:val="it-IT"/>
        </w:rPr>
        <w:t>“Tržnice i pijace”d.o.o. Podgorica</w:t>
      </w:r>
      <w:r>
        <w:rPr>
          <w:rFonts w:ascii="Times New Roman" w:hAnsi="Times New Roman" w:cs="Times New Roman"/>
          <w:u w:val="single"/>
          <w:lang w:val="it-IT"/>
        </w:rPr>
        <w:t xml:space="preserve"> </w:t>
      </w:r>
      <w:r>
        <w:rPr>
          <w:rFonts w:ascii="Times New Roman" w:hAnsi="Times New Roman" w:cs="Times New Roman"/>
          <w:sz w:val="24"/>
          <w:szCs w:val="24"/>
          <w:lang w:val="it-IT"/>
        </w:rPr>
        <w:t xml:space="preserve"> objavljuje na Portalu javnih nabavki</w:t>
      </w:r>
    </w:p>
    <w:p w:rsidR="00C8645A" w:rsidRDefault="00C8645A" w:rsidP="00C8645A">
      <w:pPr>
        <w:jc w:val="both"/>
        <w:rPr>
          <w:rFonts w:ascii="Times New Roman" w:hAnsi="Times New Roman" w:cs="Times New Roman"/>
          <w:lang w:val="it-IT"/>
        </w:rPr>
      </w:pPr>
      <w:r>
        <w:rPr>
          <w:rFonts w:ascii="Times New Roman" w:hAnsi="Times New Roman" w:cs="Times New Roman"/>
          <w:lang w:val="it-IT"/>
        </w:rPr>
        <w:t xml:space="preserve">                                        </w:t>
      </w:r>
    </w:p>
    <w:p w:rsidR="00C8645A" w:rsidRDefault="00C8645A" w:rsidP="00C8645A">
      <w:pPr>
        <w:pStyle w:val="Heading1"/>
        <w:jc w:val="both"/>
        <w:rPr>
          <w:i w:val="0"/>
          <w:iCs w:val="0"/>
          <w:color w:val="000000"/>
          <w:sz w:val="36"/>
          <w:szCs w:val="36"/>
          <w:u w:val="none"/>
          <w:lang w:val="it-IT"/>
        </w:rPr>
      </w:pPr>
    </w:p>
    <w:p w:rsidR="00C8645A" w:rsidRDefault="00C8645A" w:rsidP="00C8645A">
      <w:pPr>
        <w:rPr>
          <w:rFonts w:ascii="Times New Roman" w:hAnsi="Times New Roman" w:cs="Times New Roman"/>
          <w:color w:val="000000"/>
          <w:lang w:val="it-IT"/>
        </w:rPr>
      </w:pPr>
    </w:p>
    <w:p w:rsidR="00C8645A" w:rsidRDefault="00C8645A" w:rsidP="00C8645A">
      <w:pPr>
        <w:rPr>
          <w:rFonts w:ascii="Times New Roman" w:hAnsi="Times New Roman" w:cs="Times New Roman"/>
          <w:color w:val="000000"/>
          <w:lang w:val="it-IT"/>
        </w:rPr>
      </w:pPr>
    </w:p>
    <w:p w:rsidR="00C8645A" w:rsidRDefault="00C8645A" w:rsidP="00C8645A">
      <w:pPr>
        <w:pStyle w:val="Heading1"/>
        <w:rPr>
          <w:b/>
          <w:bCs/>
          <w:color w:val="000000"/>
          <w:sz w:val="36"/>
          <w:szCs w:val="36"/>
          <w:lang w:val="it-IT"/>
        </w:rPr>
      </w:pPr>
    </w:p>
    <w:p w:rsidR="00C8645A" w:rsidRDefault="00C8645A" w:rsidP="00C8645A">
      <w:pPr>
        <w:spacing w:after="0" w:line="240" w:lineRule="auto"/>
        <w:jc w:val="center"/>
        <w:rPr>
          <w:rFonts w:ascii="Times New Roman" w:hAnsi="Times New Roman" w:cs="Times New Roman"/>
          <w:b/>
          <w:bCs/>
          <w:color w:val="000000"/>
          <w:sz w:val="36"/>
          <w:szCs w:val="36"/>
          <w:lang w:val="it-IT"/>
        </w:rPr>
      </w:pPr>
      <w:r>
        <w:rPr>
          <w:rFonts w:ascii="Times New Roman" w:hAnsi="Times New Roman" w:cs="Times New Roman"/>
          <w:b/>
          <w:bCs/>
          <w:color w:val="000000"/>
          <w:sz w:val="36"/>
          <w:szCs w:val="36"/>
          <w:lang w:val="it-IT"/>
        </w:rPr>
        <w:t>TENDERSKU DOKUMENTACIJU</w:t>
      </w:r>
    </w:p>
    <w:p w:rsidR="00C8645A" w:rsidRDefault="00C8645A" w:rsidP="00C8645A">
      <w:pPr>
        <w:spacing w:after="0" w:line="240" w:lineRule="auto"/>
        <w:jc w:val="center"/>
        <w:rPr>
          <w:rFonts w:ascii="Times New Roman" w:hAnsi="Times New Roman" w:cs="Times New Roman"/>
          <w:b/>
          <w:bCs/>
          <w:color w:val="000000"/>
          <w:sz w:val="36"/>
          <w:szCs w:val="36"/>
          <w:lang w:val="it-IT"/>
        </w:rPr>
      </w:pPr>
      <w:r>
        <w:rPr>
          <w:rFonts w:ascii="Times New Roman" w:hAnsi="Times New Roman" w:cs="Times New Roman"/>
          <w:b/>
          <w:bCs/>
          <w:color w:val="000000"/>
          <w:sz w:val="36"/>
          <w:szCs w:val="36"/>
          <w:lang w:val="it-IT"/>
        </w:rPr>
        <w:t>ZA POSTUPAK JAVNE NABAVKE ŠOPINGOM ZA NABAVKU</w:t>
      </w:r>
    </w:p>
    <w:p w:rsidR="00C8645A" w:rsidRDefault="00EC03FE" w:rsidP="00C8645A">
      <w:pPr>
        <w:spacing w:after="0" w:line="240" w:lineRule="auto"/>
        <w:jc w:val="center"/>
        <w:rPr>
          <w:rFonts w:ascii="Times New Roman" w:hAnsi="Times New Roman" w:cs="Times New Roman"/>
          <w:color w:val="000000"/>
          <w:sz w:val="36"/>
          <w:szCs w:val="36"/>
          <w:u w:val="single"/>
          <w:lang w:val="it-IT"/>
        </w:rPr>
      </w:pPr>
      <w:r>
        <w:rPr>
          <w:rFonts w:ascii="Times New Roman" w:hAnsi="Times New Roman" w:cs="Times New Roman"/>
          <w:color w:val="000000"/>
          <w:sz w:val="36"/>
          <w:szCs w:val="36"/>
          <w:u w:val="single"/>
          <w:lang w:val="it-IT"/>
        </w:rPr>
        <w:t xml:space="preserve">GORIVA-NAFTA </w:t>
      </w:r>
    </w:p>
    <w:p w:rsidR="00C8645A" w:rsidRDefault="00C8645A" w:rsidP="00C8645A">
      <w:pPr>
        <w:spacing w:after="0" w:line="240" w:lineRule="auto"/>
        <w:jc w:val="center"/>
        <w:rPr>
          <w:rFonts w:ascii="Times New Roman" w:hAnsi="Times New Roman" w:cs="Times New Roman"/>
          <w:color w:val="000000"/>
          <w:lang w:val="it-IT"/>
        </w:rPr>
      </w:pPr>
      <w:r>
        <w:rPr>
          <w:rFonts w:ascii="Times New Roman" w:hAnsi="Times New Roman" w:cs="Times New Roman"/>
          <w:color w:val="000000"/>
          <w:lang w:val="it-IT"/>
        </w:rPr>
        <w:t>(predmet javne nabavke)</w:t>
      </w:r>
    </w:p>
    <w:p w:rsidR="00C8645A" w:rsidRDefault="00C8645A" w:rsidP="00C8645A">
      <w:pPr>
        <w:spacing w:after="0" w:line="240" w:lineRule="auto"/>
        <w:jc w:val="center"/>
        <w:rPr>
          <w:rFonts w:ascii="Times New Roman" w:hAnsi="Times New Roman" w:cs="Times New Roman"/>
          <w:color w:val="000000"/>
          <w:sz w:val="24"/>
          <w:szCs w:val="24"/>
          <w:lang w:val="it-IT"/>
        </w:rPr>
      </w:pPr>
    </w:p>
    <w:p w:rsidR="00C8645A" w:rsidRDefault="00C8645A" w:rsidP="00C8645A">
      <w:pPr>
        <w:pStyle w:val="Heading1"/>
        <w:jc w:val="left"/>
        <w:rPr>
          <w:b/>
          <w:bCs/>
          <w:color w:val="000000"/>
          <w:sz w:val="24"/>
          <w:szCs w:val="24"/>
          <w:lang w:val="it-IT"/>
        </w:rPr>
      </w:pPr>
    </w:p>
    <w:p w:rsidR="00C8645A" w:rsidRDefault="00C8645A" w:rsidP="00C8645A">
      <w:pPr>
        <w:rPr>
          <w:rFonts w:ascii="Times New Roman" w:hAnsi="Times New Roman" w:cs="Times New Roman"/>
          <w:lang w:val="it-IT"/>
        </w:rPr>
      </w:pPr>
    </w:p>
    <w:p w:rsidR="00C8645A" w:rsidRDefault="00C8645A" w:rsidP="00C8645A">
      <w:pPr>
        <w:rPr>
          <w:rFonts w:ascii="Times New Roman" w:hAnsi="Times New Roman" w:cs="Times New Roman"/>
          <w:lang w:val="it-IT"/>
        </w:rPr>
      </w:pPr>
    </w:p>
    <w:p w:rsidR="00C8645A" w:rsidRDefault="00C8645A" w:rsidP="00C8645A">
      <w:pPr>
        <w:rPr>
          <w:rFonts w:ascii="Times New Roman" w:hAnsi="Times New Roman" w:cs="Times New Roman"/>
          <w:color w:val="000000"/>
          <w:lang w:val="it-IT"/>
        </w:rPr>
      </w:pPr>
    </w:p>
    <w:p w:rsidR="00C8645A" w:rsidRDefault="00C8645A" w:rsidP="00C8645A">
      <w:pPr>
        <w:rPr>
          <w:rFonts w:ascii="Times New Roman" w:hAnsi="Times New Roman" w:cs="Times New Roman"/>
          <w:color w:val="000000"/>
          <w:lang w:val="it-IT"/>
        </w:rPr>
      </w:pPr>
    </w:p>
    <w:p w:rsidR="00C8645A" w:rsidRDefault="00C8645A" w:rsidP="00C8645A">
      <w:pPr>
        <w:rPr>
          <w:rFonts w:ascii="Times New Roman" w:hAnsi="Times New Roman" w:cs="Times New Roman"/>
          <w:color w:val="000000"/>
          <w:lang w:val="it-IT"/>
        </w:rPr>
      </w:pPr>
    </w:p>
    <w:p w:rsidR="00C8645A" w:rsidRDefault="00C8645A" w:rsidP="00C8645A">
      <w:pPr>
        <w:rPr>
          <w:rFonts w:ascii="Times New Roman" w:hAnsi="Times New Roman" w:cs="Times New Roman"/>
          <w:color w:val="000000"/>
          <w:lang w:val="it-IT"/>
        </w:rPr>
      </w:pPr>
    </w:p>
    <w:p w:rsidR="00C8645A" w:rsidRDefault="00C8645A" w:rsidP="00C8645A">
      <w:pPr>
        <w:jc w:val="center"/>
        <w:rPr>
          <w:rFonts w:ascii="Times New Roman" w:hAnsi="Times New Roman" w:cs="Times New Roman"/>
          <w:color w:val="000000"/>
        </w:rPr>
      </w:pPr>
      <w:r>
        <w:rPr>
          <w:rFonts w:ascii="Times New Roman" w:hAnsi="Times New Roman" w:cs="Times New Roman"/>
          <w:b/>
          <w:bCs/>
          <w:color w:val="000000"/>
          <w:lang w:val="it-IT"/>
        </w:rPr>
        <w:lastRenderedPageBreak/>
        <w:t>SADR</w:t>
      </w:r>
      <w:r>
        <w:rPr>
          <w:rFonts w:ascii="Times New Roman" w:hAnsi="Times New Roman" w:cs="Times New Roman"/>
          <w:b/>
          <w:bCs/>
          <w:color w:val="000000"/>
          <w:lang w:val="sr-Latn-CS"/>
        </w:rPr>
        <w:t>ŽAJ TENDERSKE DOKUMENTACIJE</w:t>
      </w:r>
    </w:p>
    <w:p w:rsidR="00C8645A" w:rsidRDefault="00C8645A" w:rsidP="00C8645A">
      <w:pPr>
        <w:pStyle w:val="TOCHeading"/>
      </w:pPr>
    </w:p>
    <w:p w:rsidR="00C8645A" w:rsidRDefault="00072F26" w:rsidP="00C8645A">
      <w:pPr>
        <w:pStyle w:val="TOC1"/>
        <w:tabs>
          <w:tab w:val="right" w:leader="dot" w:pos="9062"/>
        </w:tabs>
        <w:rPr>
          <w:rFonts w:ascii="Times New Roman" w:eastAsia="Times New Roman" w:hAnsi="Times New Roman" w:cs="Times New Roman"/>
          <w:noProof/>
          <w:lang w:val="sr-Latn-CS" w:eastAsia="sr-Latn-CS"/>
        </w:rPr>
      </w:pPr>
      <w:r w:rsidRPr="00072F26">
        <w:rPr>
          <w:rFonts w:ascii="Times New Roman" w:hAnsi="Times New Roman" w:cs="Times New Roman"/>
        </w:rPr>
        <w:fldChar w:fldCharType="begin"/>
      </w:r>
      <w:r w:rsidR="00C8645A">
        <w:rPr>
          <w:rFonts w:ascii="Times New Roman" w:hAnsi="Times New Roman" w:cs="Times New Roman"/>
        </w:rPr>
        <w:instrText xml:space="preserve"> TOC \o "1-3" \h \z \u </w:instrText>
      </w:r>
      <w:r w:rsidRPr="00072F26">
        <w:rPr>
          <w:rFonts w:ascii="Times New Roman" w:hAnsi="Times New Roman" w:cs="Times New Roman"/>
        </w:rPr>
        <w:fldChar w:fldCharType="separate"/>
      </w:r>
      <w:hyperlink r:id="rId8" w:anchor="_Toc418845158" w:history="1">
        <w:r w:rsidR="00C8645A">
          <w:rPr>
            <w:rStyle w:val="Hyperlink"/>
            <w:noProof/>
          </w:rPr>
          <w:t>POZIV ZA JAVNO NADMETANJE U POSTUPKU JAVNE NABAVKE ŠOPINGOM</w:t>
        </w:r>
        <w:r w:rsidR="00C8645A">
          <w:rPr>
            <w:rStyle w:val="Hyperlink"/>
            <w:noProof/>
            <w:webHidden/>
            <w:u w:val="none"/>
          </w:rPr>
          <w:tab/>
        </w:r>
        <w:r>
          <w:rPr>
            <w:rStyle w:val="Hyperlink"/>
            <w:noProof/>
            <w:webHidden/>
            <w:u w:val="none"/>
          </w:rPr>
          <w:fldChar w:fldCharType="begin"/>
        </w:r>
        <w:r w:rsidR="00C8645A">
          <w:rPr>
            <w:rStyle w:val="Hyperlink"/>
            <w:noProof/>
            <w:webHidden/>
            <w:u w:val="none"/>
          </w:rPr>
          <w:instrText xml:space="preserve"> PAGEREF _Toc418845158 \h </w:instrText>
        </w:r>
        <w:r>
          <w:rPr>
            <w:rStyle w:val="Hyperlink"/>
            <w:noProof/>
            <w:webHidden/>
            <w:u w:val="none"/>
          </w:rPr>
        </w:r>
        <w:r>
          <w:rPr>
            <w:rStyle w:val="Hyperlink"/>
            <w:noProof/>
            <w:webHidden/>
            <w:u w:val="none"/>
          </w:rPr>
          <w:fldChar w:fldCharType="separate"/>
        </w:r>
        <w:r w:rsidR="00C51C4A">
          <w:rPr>
            <w:rStyle w:val="Hyperlink"/>
            <w:noProof/>
            <w:webHidden/>
            <w:u w:val="none"/>
          </w:rPr>
          <w:t>3</w:t>
        </w:r>
        <w:r>
          <w:rPr>
            <w:rStyle w:val="Hyperlink"/>
            <w:noProof/>
            <w:webHidden/>
            <w:u w:val="none"/>
          </w:rPr>
          <w:fldChar w:fldCharType="end"/>
        </w:r>
      </w:hyperlink>
    </w:p>
    <w:p w:rsidR="00C8645A" w:rsidRDefault="00072F26" w:rsidP="00C8645A">
      <w:pPr>
        <w:pStyle w:val="TOC1"/>
        <w:tabs>
          <w:tab w:val="right" w:leader="dot" w:pos="9062"/>
        </w:tabs>
        <w:rPr>
          <w:rFonts w:ascii="Times New Roman" w:eastAsia="Times New Roman" w:hAnsi="Times New Roman" w:cs="Times New Roman"/>
          <w:noProof/>
          <w:lang w:val="sr-Latn-CS" w:eastAsia="sr-Latn-CS"/>
        </w:rPr>
      </w:pPr>
      <w:hyperlink r:id="rId9" w:anchor="_Toc418845159" w:history="1">
        <w:r w:rsidR="00C8645A">
          <w:rPr>
            <w:rStyle w:val="Hyperlink"/>
            <w:noProof/>
          </w:rPr>
          <w:t>TEHNIČKE KARAKTERISTIKE ILI SPECIFIKACIJE PREDMETA JAVNE NABAVKE, ODNOSNO PREDMJER RADOVA</w:t>
        </w:r>
        <w:r w:rsidR="00C8645A">
          <w:rPr>
            <w:rStyle w:val="Hyperlink"/>
            <w:noProof/>
            <w:webHidden/>
            <w:u w:val="none"/>
          </w:rPr>
          <w:tab/>
        </w:r>
        <w:r>
          <w:rPr>
            <w:rStyle w:val="Hyperlink"/>
            <w:noProof/>
            <w:webHidden/>
            <w:u w:val="none"/>
          </w:rPr>
          <w:fldChar w:fldCharType="begin"/>
        </w:r>
        <w:r w:rsidR="00C8645A">
          <w:rPr>
            <w:rStyle w:val="Hyperlink"/>
            <w:noProof/>
            <w:webHidden/>
            <w:u w:val="none"/>
          </w:rPr>
          <w:instrText xml:space="preserve"> PAGEREF _Toc418845159 \h </w:instrText>
        </w:r>
        <w:r>
          <w:rPr>
            <w:rStyle w:val="Hyperlink"/>
            <w:noProof/>
            <w:webHidden/>
            <w:u w:val="none"/>
          </w:rPr>
        </w:r>
        <w:r>
          <w:rPr>
            <w:rStyle w:val="Hyperlink"/>
            <w:noProof/>
            <w:webHidden/>
            <w:u w:val="none"/>
          </w:rPr>
          <w:fldChar w:fldCharType="separate"/>
        </w:r>
        <w:r w:rsidR="00C51C4A">
          <w:rPr>
            <w:rStyle w:val="Hyperlink"/>
            <w:noProof/>
            <w:webHidden/>
            <w:u w:val="none"/>
          </w:rPr>
          <w:t>7</w:t>
        </w:r>
        <w:r>
          <w:rPr>
            <w:rStyle w:val="Hyperlink"/>
            <w:noProof/>
            <w:webHidden/>
            <w:u w:val="none"/>
          </w:rPr>
          <w:fldChar w:fldCharType="end"/>
        </w:r>
      </w:hyperlink>
    </w:p>
    <w:p w:rsidR="00C8645A" w:rsidRDefault="00072F26" w:rsidP="00C8645A">
      <w:pPr>
        <w:pStyle w:val="TOC1"/>
        <w:tabs>
          <w:tab w:val="right" w:leader="dot" w:pos="9062"/>
        </w:tabs>
        <w:rPr>
          <w:rFonts w:ascii="Times New Roman" w:eastAsia="Times New Roman" w:hAnsi="Times New Roman" w:cs="Times New Roman"/>
          <w:noProof/>
          <w:lang w:val="sr-Latn-CS" w:eastAsia="sr-Latn-CS"/>
        </w:rPr>
      </w:pPr>
      <w:hyperlink r:id="rId10" w:anchor="_Toc418845160" w:history="1">
        <w:r w:rsidR="00C8645A">
          <w:rPr>
            <w:rStyle w:val="Hyperlink"/>
            <w:noProof/>
          </w:rPr>
          <w:t>IZJAVA NARUČIOCA DA ĆE UREDNO IZMIRIVATI OBAVEZE PREMA IZABRANOM PONUĐAČU</w:t>
        </w:r>
        <w:r w:rsidR="00C8645A">
          <w:rPr>
            <w:rStyle w:val="Hyperlink"/>
            <w:noProof/>
            <w:webHidden/>
            <w:u w:val="none"/>
          </w:rPr>
          <w:tab/>
        </w:r>
        <w:r w:rsidR="006A57A5">
          <w:rPr>
            <w:rStyle w:val="Hyperlink"/>
            <w:noProof/>
            <w:webHidden/>
            <w:u w:val="none"/>
          </w:rPr>
          <w:t>8</w:t>
        </w:r>
      </w:hyperlink>
    </w:p>
    <w:p w:rsidR="00C8645A" w:rsidRDefault="00072F26" w:rsidP="00C8645A">
      <w:pPr>
        <w:pStyle w:val="TOC1"/>
        <w:tabs>
          <w:tab w:val="right" w:leader="dot" w:pos="9062"/>
        </w:tabs>
        <w:rPr>
          <w:rFonts w:ascii="Times New Roman" w:eastAsia="Times New Roman" w:hAnsi="Times New Roman" w:cs="Times New Roman"/>
          <w:noProof/>
          <w:lang w:val="sr-Latn-CS" w:eastAsia="sr-Latn-CS"/>
        </w:rPr>
      </w:pPr>
      <w:hyperlink r:id="rId11" w:anchor="_Toc418845161" w:history="1">
        <w:r w:rsidR="00C8645A">
          <w:rPr>
            <w:rStyle w:val="Hyperlink"/>
            <w:noProof/>
          </w:rPr>
          <w:t xml:space="preserve">IZJAVA NARUČIOCA (OVLAŠĆENO LICE, SLUŽBENIK ZA JAVNE NABAVKE I LICA KOJA SU UČESTVOVALA U PLANIRANJU JAVNE NABAVKE) O NEPOSTOJANJU SUKOBA INTERESA </w:t>
        </w:r>
        <w:r w:rsidR="00C8645A">
          <w:rPr>
            <w:rStyle w:val="Hyperlink"/>
            <w:noProof/>
            <w:webHidden/>
            <w:u w:val="none"/>
          </w:rPr>
          <w:tab/>
        </w:r>
        <w:r>
          <w:rPr>
            <w:rStyle w:val="Hyperlink"/>
            <w:noProof/>
            <w:webHidden/>
            <w:u w:val="none"/>
          </w:rPr>
          <w:fldChar w:fldCharType="begin"/>
        </w:r>
        <w:r w:rsidR="00C8645A">
          <w:rPr>
            <w:rStyle w:val="Hyperlink"/>
            <w:noProof/>
            <w:webHidden/>
            <w:u w:val="none"/>
          </w:rPr>
          <w:instrText xml:space="preserve"> PAGEREF _Toc418845161 \h </w:instrText>
        </w:r>
        <w:r>
          <w:rPr>
            <w:rStyle w:val="Hyperlink"/>
            <w:noProof/>
            <w:webHidden/>
            <w:u w:val="none"/>
          </w:rPr>
        </w:r>
        <w:r>
          <w:rPr>
            <w:rStyle w:val="Hyperlink"/>
            <w:noProof/>
            <w:webHidden/>
            <w:u w:val="none"/>
          </w:rPr>
          <w:fldChar w:fldCharType="separate"/>
        </w:r>
        <w:r w:rsidR="00C51C4A">
          <w:rPr>
            <w:rStyle w:val="Hyperlink"/>
            <w:noProof/>
            <w:webHidden/>
            <w:u w:val="none"/>
          </w:rPr>
          <w:t>9</w:t>
        </w:r>
        <w:r>
          <w:rPr>
            <w:rStyle w:val="Hyperlink"/>
            <w:noProof/>
            <w:webHidden/>
            <w:u w:val="none"/>
          </w:rPr>
          <w:fldChar w:fldCharType="end"/>
        </w:r>
      </w:hyperlink>
    </w:p>
    <w:p w:rsidR="00C8645A" w:rsidRDefault="00072F26" w:rsidP="00C8645A">
      <w:pPr>
        <w:pStyle w:val="TOC1"/>
        <w:tabs>
          <w:tab w:val="right" w:leader="dot" w:pos="9062"/>
        </w:tabs>
        <w:rPr>
          <w:rFonts w:ascii="Times New Roman" w:eastAsia="Times New Roman" w:hAnsi="Times New Roman" w:cs="Times New Roman"/>
          <w:noProof/>
          <w:lang w:val="sr-Latn-CS" w:eastAsia="sr-Latn-CS"/>
        </w:rPr>
      </w:pPr>
      <w:hyperlink r:id="rId12" w:anchor="_Toc418845162" w:history="1">
        <w:r w:rsidR="00C8645A">
          <w:rPr>
            <w:rStyle w:val="Hyperlink"/>
            <w:noProof/>
          </w:rPr>
          <w:t>IZJAVA NARUČIOCA (LICA KOJA SU UČESTVOVALA U PRIPREMANJU TENDERSKE DOKUMENTACIJE) O NEPOSTOJANJU SUKOBA INTERESA</w:t>
        </w:r>
        <w:r w:rsidR="00C8645A">
          <w:rPr>
            <w:rStyle w:val="Hyperlink"/>
            <w:noProof/>
            <w:webHidden/>
            <w:u w:val="none"/>
          </w:rPr>
          <w:tab/>
        </w:r>
        <w:r>
          <w:rPr>
            <w:rStyle w:val="Hyperlink"/>
            <w:noProof/>
            <w:webHidden/>
            <w:u w:val="none"/>
          </w:rPr>
          <w:fldChar w:fldCharType="begin"/>
        </w:r>
        <w:r w:rsidR="00C8645A">
          <w:rPr>
            <w:rStyle w:val="Hyperlink"/>
            <w:noProof/>
            <w:webHidden/>
            <w:u w:val="none"/>
          </w:rPr>
          <w:instrText xml:space="preserve"> PAGEREF _Toc418845162 \h </w:instrText>
        </w:r>
        <w:r>
          <w:rPr>
            <w:rStyle w:val="Hyperlink"/>
            <w:noProof/>
            <w:webHidden/>
            <w:u w:val="none"/>
          </w:rPr>
        </w:r>
        <w:r>
          <w:rPr>
            <w:rStyle w:val="Hyperlink"/>
            <w:noProof/>
            <w:webHidden/>
            <w:u w:val="none"/>
          </w:rPr>
          <w:fldChar w:fldCharType="separate"/>
        </w:r>
        <w:r w:rsidR="00C51C4A">
          <w:rPr>
            <w:rStyle w:val="Hyperlink"/>
            <w:noProof/>
            <w:webHidden/>
            <w:u w:val="none"/>
          </w:rPr>
          <w:t>10</w:t>
        </w:r>
        <w:r>
          <w:rPr>
            <w:rStyle w:val="Hyperlink"/>
            <w:noProof/>
            <w:webHidden/>
            <w:u w:val="none"/>
          </w:rPr>
          <w:fldChar w:fldCharType="end"/>
        </w:r>
      </w:hyperlink>
    </w:p>
    <w:p w:rsidR="00C8645A" w:rsidRDefault="00072F26" w:rsidP="00C8645A">
      <w:pPr>
        <w:pStyle w:val="TOC1"/>
        <w:tabs>
          <w:tab w:val="right" w:leader="dot" w:pos="9062"/>
        </w:tabs>
        <w:rPr>
          <w:rFonts w:ascii="Times New Roman" w:eastAsia="Times New Roman" w:hAnsi="Times New Roman" w:cs="Times New Roman"/>
          <w:noProof/>
          <w:lang w:val="sr-Latn-CS" w:eastAsia="sr-Latn-CS"/>
        </w:rPr>
      </w:pPr>
      <w:hyperlink r:id="rId13" w:anchor="_Toc418845163" w:history="1">
        <w:r w:rsidR="00C8645A">
          <w:rPr>
            <w:rStyle w:val="Hyperlink"/>
            <w:noProof/>
          </w:rPr>
          <w:t>METODOLOGIJA NAČINA VREDNOVANJA PONUDA PO KRITERIJUMU I PODKRITERIJUMIMA</w:t>
        </w:r>
        <w:r w:rsidR="00C8645A">
          <w:rPr>
            <w:rStyle w:val="Hyperlink"/>
            <w:noProof/>
            <w:webHidden/>
            <w:u w:val="none"/>
          </w:rPr>
          <w:tab/>
        </w:r>
        <w:r>
          <w:rPr>
            <w:rStyle w:val="Hyperlink"/>
            <w:noProof/>
            <w:webHidden/>
            <w:u w:val="none"/>
          </w:rPr>
          <w:fldChar w:fldCharType="begin"/>
        </w:r>
        <w:r w:rsidR="00C8645A">
          <w:rPr>
            <w:rStyle w:val="Hyperlink"/>
            <w:noProof/>
            <w:webHidden/>
            <w:u w:val="none"/>
          </w:rPr>
          <w:instrText xml:space="preserve"> PAGEREF _Toc418845163 \h </w:instrText>
        </w:r>
        <w:r>
          <w:rPr>
            <w:rStyle w:val="Hyperlink"/>
            <w:noProof/>
            <w:webHidden/>
            <w:u w:val="none"/>
          </w:rPr>
        </w:r>
        <w:r>
          <w:rPr>
            <w:rStyle w:val="Hyperlink"/>
            <w:noProof/>
            <w:webHidden/>
            <w:u w:val="none"/>
          </w:rPr>
          <w:fldChar w:fldCharType="separate"/>
        </w:r>
        <w:r w:rsidR="00C51C4A">
          <w:rPr>
            <w:rStyle w:val="Hyperlink"/>
            <w:noProof/>
            <w:webHidden/>
            <w:u w:val="none"/>
          </w:rPr>
          <w:t>11</w:t>
        </w:r>
        <w:r>
          <w:rPr>
            <w:rStyle w:val="Hyperlink"/>
            <w:noProof/>
            <w:webHidden/>
            <w:u w:val="none"/>
          </w:rPr>
          <w:fldChar w:fldCharType="end"/>
        </w:r>
      </w:hyperlink>
    </w:p>
    <w:p w:rsidR="00C8645A" w:rsidRDefault="00072F26" w:rsidP="00C8645A">
      <w:pPr>
        <w:pStyle w:val="TOC1"/>
        <w:tabs>
          <w:tab w:val="right" w:leader="dot" w:pos="9062"/>
        </w:tabs>
        <w:rPr>
          <w:rFonts w:ascii="Times New Roman" w:eastAsia="Times New Roman" w:hAnsi="Times New Roman" w:cs="Times New Roman"/>
          <w:noProof/>
          <w:lang w:val="sr-Latn-CS" w:eastAsia="sr-Latn-CS"/>
        </w:rPr>
      </w:pPr>
      <w:hyperlink r:id="rId14" w:anchor="_Toc418845166" w:history="1">
        <w:r w:rsidR="00C8645A">
          <w:rPr>
            <w:rStyle w:val="Hyperlink"/>
            <w:noProof/>
          </w:rPr>
          <w:t>OBRAZAC PONUDE SA OBRASCIMA KOJE PRIPREMA PONUĐAČ</w:t>
        </w:r>
        <w:r w:rsidR="00C8645A">
          <w:rPr>
            <w:rStyle w:val="Hyperlink"/>
            <w:noProof/>
            <w:webHidden/>
            <w:u w:val="none"/>
          </w:rPr>
          <w:tab/>
        </w:r>
        <w:r>
          <w:rPr>
            <w:rStyle w:val="Hyperlink"/>
            <w:noProof/>
            <w:webHidden/>
            <w:u w:val="none"/>
          </w:rPr>
          <w:fldChar w:fldCharType="begin"/>
        </w:r>
        <w:r w:rsidR="00C8645A">
          <w:rPr>
            <w:rStyle w:val="Hyperlink"/>
            <w:noProof/>
            <w:webHidden/>
            <w:u w:val="none"/>
          </w:rPr>
          <w:instrText xml:space="preserve"> PAGEREF _Toc418845166 \h </w:instrText>
        </w:r>
        <w:r>
          <w:rPr>
            <w:rStyle w:val="Hyperlink"/>
            <w:noProof/>
            <w:webHidden/>
            <w:u w:val="none"/>
          </w:rPr>
        </w:r>
        <w:r>
          <w:rPr>
            <w:rStyle w:val="Hyperlink"/>
            <w:noProof/>
            <w:webHidden/>
            <w:u w:val="none"/>
          </w:rPr>
          <w:fldChar w:fldCharType="separate"/>
        </w:r>
        <w:r w:rsidR="00C51C4A">
          <w:rPr>
            <w:rStyle w:val="Hyperlink"/>
            <w:noProof/>
            <w:webHidden/>
            <w:u w:val="none"/>
          </w:rPr>
          <w:t>12</w:t>
        </w:r>
        <w:r>
          <w:rPr>
            <w:rStyle w:val="Hyperlink"/>
            <w:noProof/>
            <w:webHidden/>
            <w:u w:val="none"/>
          </w:rPr>
          <w:fldChar w:fldCharType="end"/>
        </w:r>
      </w:hyperlink>
    </w:p>
    <w:p w:rsidR="00C8645A" w:rsidRDefault="00072F26" w:rsidP="00DD3280">
      <w:pPr>
        <w:pStyle w:val="TOC2"/>
        <w:tabs>
          <w:tab w:val="right" w:leader="dot" w:pos="9062"/>
        </w:tabs>
        <w:ind w:left="0"/>
        <w:rPr>
          <w:rFonts w:ascii="Times New Roman" w:eastAsia="Times New Roman" w:hAnsi="Times New Roman" w:cs="Times New Roman"/>
          <w:noProof/>
          <w:lang w:val="sr-Latn-CS" w:eastAsia="sr-Latn-CS"/>
        </w:rPr>
      </w:pPr>
      <w:hyperlink r:id="rId15" w:anchor="_Toc418845167" w:history="1">
        <w:r w:rsidR="00C8645A">
          <w:rPr>
            <w:rStyle w:val="Hyperlink"/>
            <w:bCs/>
            <w:noProof/>
          </w:rPr>
          <w:t>NASLOVNA STRANA PONUDE</w:t>
        </w:r>
        <w:r w:rsidR="00C8645A">
          <w:rPr>
            <w:rStyle w:val="Hyperlink"/>
            <w:noProof/>
            <w:webHidden/>
            <w:u w:val="none"/>
          </w:rPr>
          <w:tab/>
        </w:r>
        <w:r>
          <w:rPr>
            <w:rStyle w:val="Hyperlink"/>
            <w:noProof/>
            <w:webHidden/>
            <w:u w:val="none"/>
          </w:rPr>
          <w:fldChar w:fldCharType="begin"/>
        </w:r>
        <w:r w:rsidR="00C8645A">
          <w:rPr>
            <w:rStyle w:val="Hyperlink"/>
            <w:noProof/>
            <w:webHidden/>
            <w:u w:val="none"/>
          </w:rPr>
          <w:instrText xml:space="preserve"> PAGEREF _Toc418845167 \h </w:instrText>
        </w:r>
        <w:r>
          <w:rPr>
            <w:rStyle w:val="Hyperlink"/>
            <w:noProof/>
            <w:webHidden/>
            <w:u w:val="none"/>
          </w:rPr>
        </w:r>
        <w:r>
          <w:rPr>
            <w:rStyle w:val="Hyperlink"/>
            <w:noProof/>
            <w:webHidden/>
            <w:u w:val="none"/>
          </w:rPr>
          <w:fldChar w:fldCharType="separate"/>
        </w:r>
        <w:r w:rsidR="00C51C4A">
          <w:rPr>
            <w:rStyle w:val="Hyperlink"/>
            <w:noProof/>
            <w:webHidden/>
            <w:u w:val="none"/>
          </w:rPr>
          <w:t>13</w:t>
        </w:r>
        <w:r>
          <w:rPr>
            <w:rStyle w:val="Hyperlink"/>
            <w:noProof/>
            <w:webHidden/>
            <w:u w:val="none"/>
          </w:rPr>
          <w:fldChar w:fldCharType="end"/>
        </w:r>
      </w:hyperlink>
    </w:p>
    <w:p w:rsidR="00C8645A" w:rsidRDefault="00072F26" w:rsidP="00DD3280">
      <w:pPr>
        <w:pStyle w:val="TOC2"/>
        <w:tabs>
          <w:tab w:val="right" w:leader="dot" w:pos="9062"/>
        </w:tabs>
        <w:ind w:left="0"/>
        <w:rPr>
          <w:rFonts w:ascii="Times New Roman" w:eastAsia="Times New Roman" w:hAnsi="Times New Roman" w:cs="Times New Roman"/>
          <w:noProof/>
          <w:lang w:val="sr-Latn-CS" w:eastAsia="sr-Latn-CS"/>
        </w:rPr>
      </w:pPr>
      <w:hyperlink r:id="rId16" w:anchor="_Toc418845168" w:history="1">
        <w:r w:rsidR="00C8645A">
          <w:rPr>
            <w:rStyle w:val="Hyperlink"/>
            <w:noProof/>
          </w:rPr>
          <w:t>PODACI O PONUDI I PONUĐAČU</w:t>
        </w:r>
        <w:r w:rsidR="00C8645A">
          <w:rPr>
            <w:rStyle w:val="Hyperlink"/>
            <w:noProof/>
            <w:webHidden/>
            <w:u w:val="none"/>
          </w:rPr>
          <w:tab/>
        </w:r>
        <w:r>
          <w:rPr>
            <w:rStyle w:val="Hyperlink"/>
            <w:noProof/>
            <w:webHidden/>
            <w:u w:val="none"/>
          </w:rPr>
          <w:fldChar w:fldCharType="begin"/>
        </w:r>
        <w:r w:rsidR="00C8645A">
          <w:rPr>
            <w:rStyle w:val="Hyperlink"/>
            <w:noProof/>
            <w:webHidden/>
            <w:u w:val="none"/>
          </w:rPr>
          <w:instrText xml:space="preserve"> PAGEREF _Toc418845168 \h </w:instrText>
        </w:r>
        <w:r>
          <w:rPr>
            <w:rStyle w:val="Hyperlink"/>
            <w:noProof/>
            <w:webHidden/>
            <w:u w:val="none"/>
          </w:rPr>
        </w:r>
        <w:r>
          <w:rPr>
            <w:rStyle w:val="Hyperlink"/>
            <w:noProof/>
            <w:webHidden/>
            <w:u w:val="none"/>
          </w:rPr>
          <w:fldChar w:fldCharType="separate"/>
        </w:r>
        <w:r w:rsidR="00C51C4A">
          <w:rPr>
            <w:rStyle w:val="Hyperlink"/>
            <w:noProof/>
            <w:webHidden/>
            <w:u w:val="none"/>
          </w:rPr>
          <w:t>14</w:t>
        </w:r>
        <w:r>
          <w:rPr>
            <w:rStyle w:val="Hyperlink"/>
            <w:noProof/>
            <w:webHidden/>
            <w:u w:val="none"/>
          </w:rPr>
          <w:fldChar w:fldCharType="end"/>
        </w:r>
      </w:hyperlink>
    </w:p>
    <w:p w:rsidR="00C8645A" w:rsidRDefault="00072F26" w:rsidP="00DD3280">
      <w:pPr>
        <w:pStyle w:val="TOC2"/>
        <w:tabs>
          <w:tab w:val="right" w:leader="dot" w:pos="9062"/>
        </w:tabs>
        <w:ind w:left="0"/>
        <w:rPr>
          <w:rFonts w:ascii="Times New Roman" w:eastAsia="Times New Roman" w:hAnsi="Times New Roman" w:cs="Times New Roman"/>
          <w:noProof/>
          <w:lang w:val="sr-Latn-CS" w:eastAsia="sr-Latn-CS"/>
        </w:rPr>
      </w:pPr>
      <w:hyperlink r:id="rId17" w:anchor="_Toc418845169" w:history="1">
        <w:r w:rsidR="00C8645A">
          <w:rPr>
            <w:rStyle w:val="Hyperlink"/>
            <w:noProof/>
          </w:rPr>
          <w:t>FINANSIJSKI DIO PONUDE</w:t>
        </w:r>
        <w:r w:rsidR="00C8645A">
          <w:rPr>
            <w:rStyle w:val="Hyperlink"/>
            <w:noProof/>
            <w:webHidden/>
            <w:u w:val="none"/>
          </w:rPr>
          <w:tab/>
        </w:r>
        <w:r>
          <w:rPr>
            <w:rStyle w:val="Hyperlink"/>
            <w:noProof/>
            <w:webHidden/>
            <w:u w:val="none"/>
          </w:rPr>
          <w:fldChar w:fldCharType="begin"/>
        </w:r>
        <w:r w:rsidR="00C8645A">
          <w:rPr>
            <w:rStyle w:val="Hyperlink"/>
            <w:noProof/>
            <w:webHidden/>
            <w:u w:val="none"/>
          </w:rPr>
          <w:instrText xml:space="preserve"> PAGEREF _Toc418845169 \h </w:instrText>
        </w:r>
        <w:r>
          <w:rPr>
            <w:rStyle w:val="Hyperlink"/>
            <w:noProof/>
            <w:webHidden/>
            <w:u w:val="none"/>
          </w:rPr>
        </w:r>
        <w:r>
          <w:rPr>
            <w:rStyle w:val="Hyperlink"/>
            <w:noProof/>
            <w:webHidden/>
            <w:u w:val="none"/>
          </w:rPr>
          <w:fldChar w:fldCharType="separate"/>
        </w:r>
        <w:r w:rsidR="00C51C4A">
          <w:rPr>
            <w:rStyle w:val="Hyperlink"/>
            <w:noProof/>
            <w:webHidden/>
            <w:u w:val="none"/>
          </w:rPr>
          <w:t>20</w:t>
        </w:r>
        <w:r>
          <w:rPr>
            <w:rStyle w:val="Hyperlink"/>
            <w:noProof/>
            <w:webHidden/>
            <w:u w:val="none"/>
          </w:rPr>
          <w:fldChar w:fldCharType="end"/>
        </w:r>
      </w:hyperlink>
    </w:p>
    <w:p w:rsidR="00C8645A" w:rsidRDefault="00072F26" w:rsidP="00DD3280">
      <w:pPr>
        <w:pStyle w:val="TOC2"/>
        <w:tabs>
          <w:tab w:val="right" w:leader="dot" w:pos="9062"/>
        </w:tabs>
        <w:ind w:left="0"/>
        <w:rPr>
          <w:rFonts w:ascii="Times New Roman" w:eastAsia="Times New Roman" w:hAnsi="Times New Roman" w:cs="Times New Roman"/>
          <w:noProof/>
          <w:lang w:val="sr-Latn-CS" w:eastAsia="sr-Latn-CS"/>
        </w:rPr>
      </w:pPr>
      <w:hyperlink r:id="rId18" w:anchor="_Toc418845170" w:history="1">
        <w:r w:rsidR="00C8645A">
          <w:rPr>
            <w:rStyle w:val="Hyperlink"/>
            <w:noProof/>
          </w:rPr>
          <w:t>IZJAVA O NEPOSTOJANJU SUKOBA INTERESA NA STRANI PONUĐAČA,PODNOSIOCA ZAJEDNIČKE PONUDE, PODIZVOĐAČA /PODUGOVARAČA</w:t>
        </w:r>
        <w:r w:rsidR="00C8645A">
          <w:rPr>
            <w:rStyle w:val="Hyperlink"/>
            <w:noProof/>
            <w:webHidden/>
            <w:u w:val="none"/>
          </w:rPr>
          <w:tab/>
        </w:r>
        <w:r>
          <w:rPr>
            <w:rStyle w:val="Hyperlink"/>
            <w:noProof/>
            <w:webHidden/>
            <w:u w:val="none"/>
          </w:rPr>
          <w:fldChar w:fldCharType="begin"/>
        </w:r>
        <w:r w:rsidR="00C8645A">
          <w:rPr>
            <w:rStyle w:val="Hyperlink"/>
            <w:noProof/>
            <w:webHidden/>
            <w:u w:val="none"/>
          </w:rPr>
          <w:instrText xml:space="preserve"> PAGEREF _Toc418845170 \h </w:instrText>
        </w:r>
        <w:r>
          <w:rPr>
            <w:rStyle w:val="Hyperlink"/>
            <w:noProof/>
            <w:webHidden/>
            <w:u w:val="none"/>
          </w:rPr>
        </w:r>
        <w:r>
          <w:rPr>
            <w:rStyle w:val="Hyperlink"/>
            <w:noProof/>
            <w:webHidden/>
            <w:u w:val="none"/>
          </w:rPr>
          <w:fldChar w:fldCharType="separate"/>
        </w:r>
        <w:r w:rsidR="00C51C4A">
          <w:rPr>
            <w:rStyle w:val="Hyperlink"/>
            <w:noProof/>
            <w:webHidden/>
            <w:u w:val="none"/>
          </w:rPr>
          <w:t>21</w:t>
        </w:r>
        <w:r>
          <w:rPr>
            <w:rStyle w:val="Hyperlink"/>
            <w:noProof/>
            <w:webHidden/>
            <w:u w:val="none"/>
          </w:rPr>
          <w:fldChar w:fldCharType="end"/>
        </w:r>
      </w:hyperlink>
    </w:p>
    <w:p w:rsidR="00C8645A" w:rsidRDefault="00072F26" w:rsidP="00DD3280">
      <w:pPr>
        <w:pStyle w:val="TOC2"/>
        <w:tabs>
          <w:tab w:val="right" w:leader="dot" w:pos="9062"/>
        </w:tabs>
        <w:ind w:left="0"/>
        <w:rPr>
          <w:rFonts w:ascii="Times New Roman" w:eastAsia="Times New Roman" w:hAnsi="Times New Roman" w:cs="Times New Roman"/>
          <w:noProof/>
          <w:lang w:val="sr-Latn-CS" w:eastAsia="sr-Latn-CS"/>
        </w:rPr>
      </w:pPr>
      <w:hyperlink r:id="rId19" w:anchor="_Toc418845171" w:history="1">
        <w:r w:rsidR="00C8645A">
          <w:rPr>
            <w:rStyle w:val="Hyperlink"/>
            <w:noProof/>
            <w:lang w:val="sr-Latn-CS"/>
          </w:rPr>
          <w:t>DOKAZI ZA DOKAZIVANJE ISPUNJENOSTI OBAVEZNIH USLOVA ZA UČEŠĆE U POSTUPKU JAVNOG NADMETANJA</w:t>
        </w:r>
        <w:r w:rsidR="00C8645A">
          <w:rPr>
            <w:rStyle w:val="Hyperlink"/>
            <w:noProof/>
            <w:webHidden/>
            <w:u w:val="none"/>
          </w:rPr>
          <w:tab/>
        </w:r>
        <w:r>
          <w:rPr>
            <w:rStyle w:val="Hyperlink"/>
            <w:noProof/>
            <w:webHidden/>
            <w:u w:val="none"/>
          </w:rPr>
          <w:fldChar w:fldCharType="begin"/>
        </w:r>
        <w:r w:rsidR="00C8645A">
          <w:rPr>
            <w:rStyle w:val="Hyperlink"/>
            <w:noProof/>
            <w:webHidden/>
            <w:u w:val="none"/>
          </w:rPr>
          <w:instrText xml:space="preserve"> PAGEREF _Toc418845171 \h </w:instrText>
        </w:r>
        <w:r>
          <w:rPr>
            <w:rStyle w:val="Hyperlink"/>
            <w:noProof/>
            <w:webHidden/>
            <w:u w:val="none"/>
          </w:rPr>
        </w:r>
        <w:r>
          <w:rPr>
            <w:rStyle w:val="Hyperlink"/>
            <w:noProof/>
            <w:webHidden/>
            <w:u w:val="none"/>
          </w:rPr>
          <w:fldChar w:fldCharType="separate"/>
        </w:r>
        <w:r w:rsidR="00C51C4A">
          <w:rPr>
            <w:rStyle w:val="Hyperlink"/>
            <w:noProof/>
            <w:webHidden/>
            <w:u w:val="none"/>
          </w:rPr>
          <w:t>22</w:t>
        </w:r>
        <w:r>
          <w:rPr>
            <w:rStyle w:val="Hyperlink"/>
            <w:noProof/>
            <w:webHidden/>
            <w:u w:val="none"/>
          </w:rPr>
          <w:fldChar w:fldCharType="end"/>
        </w:r>
      </w:hyperlink>
    </w:p>
    <w:p w:rsidR="00C8645A" w:rsidRDefault="00072F26" w:rsidP="00C8645A">
      <w:pPr>
        <w:pStyle w:val="TOC1"/>
        <w:tabs>
          <w:tab w:val="right" w:leader="dot" w:pos="9062"/>
        </w:tabs>
        <w:rPr>
          <w:rFonts w:ascii="Times New Roman" w:eastAsia="Times New Roman" w:hAnsi="Times New Roman" w:cs="Times New Roman"/>
          <w:noProof/>
          <w:lang w:val="sr-Latn-CS" w:eastAsia="sr-Latn-CS"/>
        </w:rPr>
      </w:pPr>
      <w:hyperlink r:id="rId20" w:anchor="_Toc418845172" w:history="1">
        <w:r w:rsidR="00C8645A">
          <w:rPr>
            <w:rStyle w:val="Hyperlink"/>
            <w:noProof/>
            <w:lang w:val="pl-PL"/>
          </w:rPr>
          <w:t>DOKAZI ZA ISPUNJAVANJE USLOVA EKONOMSKO-FINANSIJSKE SPOSOBNOSTI</w:t>
        </w:r>
        <w:r w:rsidR="00C8645A">
          <w:rPr>
            <w:rStyle w:val="Hyperlink"/>
            <w:noProof/>
            <w:webHidden/>
            <w:u w:val="none"/>
          </w:rPr>
          <w:tab/>
        </w:r>
        <w:r>
          <w:rPr>
            <w:rStyle w:val="Hyperlink"/>
            <w:noProof/>
            <w:webHidden/>
            <w:u w:val="none"/>
          </w:rPr>
          <w:fldChar w:fldCharType="begin"/>
        </w:r>
        <w:r w:rsidR="00C8645A">
          <w:rPr>
            <w:rStyle w:val="Hyperlink"/>
            <w:noProof/>
            <w:webHidden/>
            <w:u w:val="none"/>
          </w:rPr>
          <w:instrText xml:space="preserve"> PAGEREF _Toc418845172 \h </w:instrText>
        </w:r>
        <w:r>
          <w:rPr>
            <w:rStyle w:val="Hyperlink"/>
            <w:noProof/>
            <w:webHidden/>
            <w:u w:val="none"/>
          </w:rPr>
        </w:r>
        <w:r>
          <w:rPr>
            <w:rStyle w:val="Hyperlink"/>
            <w:noProof/>
            <w:webHidden/>
            <w:u w:val="none"/>
          </w:rPr>
          <w:fldChar w:fldCharType="separate"/>
        </w:r>
        <w:r w:rsidR="00C51C4A">
          <w:rPr>
            <w:rStyle w:val="Hyperlink"/>
            <w:noProof/>
            <w:webHidden/>
            <w:u w:val="none"/>
          </w:rPr>
          <w:t>23</w:t>
        </w:r>
        <w:r>
          <w:rPr>
            <w:rStyle w:val="Hyperlink"/>
            <w:noProof/>
            <w:webHidden/>
            <w:u w:val="none"/>
          </w:rPr>
          <w:fldChar w:fldCharType="end"/>
        </w:r>
      </w:hyperlink>
    </w:p>
    <w:p w:rsidR="00C8645A" w:rsidRDefault="00072F26" w:rsidP="00DD3280">
      <w:pPr>
        <w:pStyle w:val="TOC2"/>
        <w:tabs>
          <w:tab w:val="right" w:leader="dot" w:pos="9062"/>
        </w:tabs>
        <w:ind w:left="0"/>
      </w:pPr>
      <w:hyperlink r:id="rId21" w:anchor="_Toc418845173" w:history="1">
        <w:r w:rsidR="00C8645A">
          <w:rPr>
            <w:rStyle w:val="Hyperlink"/>
            <w:noProof/>
          </w:rPr>
          <w:t>DOKAZI ZA ISPUNJAVANJE USLOVA STRUČNO-TEHNIČKE I KADROVSKE OSPOSOBLJENOSTI</w:t>
        </w:r>
        <w:r w:rsidR="00C8645A">
          <w:rPr>
            <w:rStyle w:val="Hyperlink"/>
            <w:noProof/>
            <w:webHidden/>
            <w:u w:val="none"/>
          </w:rPr>
          <w:tab/>
        </w:r>
        <w:r>
          <w:rPr>
            <w:rStyle w:val="Hyperlink"/>
            <w:noProof/>
            <w:webHidden/>
            <w:u w:val="none"/>
          </w:rPr>
          <w:fldChar w:fldCharType="begin"/>
        </w:r>
        <w:r w:rsidR="00C8645A">
          <w:rPr>
            <w:rStyle w:val="Hyperlink"/>
            <w:noProof/>
            <w:webHidden/>
            <w:u w:val="none"/>
          </w:rPr>
          <w:instrText xml:space="preserve"> PAGEREF _Toc418845173 \h </w:instrText>
        </w:r>
        <w:r>
          <w:rPr>
            <w:rStyle w:val="Hyperlink"/>
            <w:noProof/>
            <w:webHidden/>
            <w:u w:val="none"/>
          </w:rPr>
        </w:r>
        <w:r>
          <w:rPr>
            <w:rStyle w:val="Hyperlink"/>
            <w:noProof/>
            <w:webHidden/>
            <w:u w:val="none"/>
          </w:rPr>
          <w:fldChar w:fldCharType="separate"/>
        </w:r>
        <w:r w:rsidR="00C51C4A">
          <w:rPr>
            <w:rStyle w:val="Hyperlink"/>
            <w:noProof/>
            <w:webHidden/>
            <w:u w:val="none"/>
          </w:rPr>
          <w:t>24</w:t>
        </w:r>
        <w:r>
          <w:rPr>
            <w:rStyle w:val="Hyperlink"/>
            <w:noProof/>
            <w:webHidden/>
            <w:u w:val="none"/>
          </w:rPr>
          <w:fldChar w:fldCharType="end"/>
        </w:r>
      </w:hyperlink>
    </w:p>
    <w:p w:rsidR="00C8645A" w:rsidRDefault="00072F26" w:rsidP="00C8645A">
      <w:pPr>
        <w:pStyle w:val="TOC1"/>
        <w:tabs>
          <w:tab w:val="right" w:leader="dot" w:pos="9062"/>
        </w:tabs>
        <w:rPr>
          <w:rFonts w:ascii="Times New Roman" w:eastAsia="Times New Roman" w:hAnsi="Times New Roman" w:cs="Times New Roman"/>
          <w:noProof/>
          <w:lang w:val="sr-Latn-CS" w:eastAsia="sr-Latn-CS"/>
        </w:rPr>
      </w:pPr>
      <w:hyperlink r:id="rId22" w:anchor="_Toc418845174" w:history="1">
        <w:r w:rsidR="00C8645A">
          <w:rPr>
            <w:rStyle w:val="Hyperlink"/>
            <w:bCs/>
            <w:noProof/>
          </w:rPr>
          <w:t>NACRT UGOVORA O JAVNOJ NABAVCI</w:t>
        </w:r>
        <w:r w:rsidR="00C8645A">
          <w:rPr>
            <w:rStyle w:val="Hyperlink"/>
            <w:noProof/>
            <w:webHidden/>
            <w:u w:val="none"/>
          </w:rPr>
          <w:tab/>
        </w:r>
        <w:r>
          <w:rPr>
            <w:rStyle w:val="Hyperlink"/>
            <w:noProof/>
            <w:webHidden/>
            <w:u w:val="none"/>
          </w:rPr>
          <w:fldChar w:fldCharType="begin"/>
        </w:r>
        <w:r w:rsidR="00C8645A">
          <w:rPr>
            <w:rStyle w:val="Hyperlink"/>
            <w:noProof/>
            <w:webHidden/>
            <w:u w:val="none"/>
          </w:rPr>
          <w:instrText xml:space="preserve"> PAGEREF _Toc418845174 \h </w:instrText>
        </w:r>
        <w:r>
          <w:rPr>
            <w:rStyle w:val="Hyperlink"/>
            <w:noProof/>
            <w:webHidden/>
            <w:u w:val="none"/>
          </w:rPr>
        </w:r>
        <w:r>
          <w:rPr>
            <w:rStyle w:val="Hyperlink"/>
            <w:noProof/>
            <w:webHidden/>
            <w:u w:val="none"/>
          </w:rPr>
          <w:fldChar w:fldCharType="separate"/>
        </w:r>
        <w:r w:rsidR="00C51C4A">
          <w:rPr>
            <w:rStyle w:val="Hyperlink"/>
            <w:noProof/>
            <w:webHidden/>
            <w:u w:val="none"/>
          </w:rPr>
          <w:t>26</w:t>
        </w:r>
        <w:r>
          <w:rPr>
            <w:rStyle w:val="Hyperlink"/>
            <w:noProof/>
            <w:webHidden/>
            <w:u w:val="none"/>
          </w:rPr>
          <w:fldChar w:fldCharType="end"/>
        </w:r>
      </w:hyperlink>
    </w:p>
    <w:p w:rsidR="00C8645A" w:rsidRDefault="00072F26" w:rsidP="00C8645A">
      <w:pPr>
        <w:pStyle w:val="TOC1"/>
        <w:tabs>
          <w:tab w:val="right" w:leader="dot" w:pos="9062"/>
        </w:tabs>
        <w:rPr>
          <w:rFonts w:ascii="Times New Roman" w:eastAsia="Times New Roman" w:hAnsi="Times New Roman" w:cs="Times New Roman"/>
          <w:noProof/>
          <w:lang w:val="sr-Latn-CS" w:eastAsia="sr-Latn-CS"/>
        </w:rPr>
      </w:pPr>
      <w:hyperlink r:id="rId23" w:anchor="_Toc418845175" w:history="1">
        <w:r w:rsidR="00C8645A">
          <w:rPr>
            <w:rStyle w:val="Hyperlink"/>
            <w:noProof/>
          </w:rPr>
          <w:t>UPUTSTVO PONUĐAČIMA ZA SAČINJAVANJE I PODNOŠENJE PONUDE</w:t>
        </w:r>
        <w:r w:rsidR="00C8645A">
          <w:rPr>
            <w:rStyle w:val="Hyperlink"/>
            <w:noProof/>
            <w:webHidden/>
            <w:u w:val="none"/>
          </w:rPr>
          <w:tab/>
        </w:r>
        <w:r>
          <w:rPr>
            <w:rStyle w:val="Hyperlink"/>
            <w:noProof/>
            <w:webHidden/>
            <w:u w:val="none"/>
          </w:rPr>
          <w:fldChar w:fldCharType="begin"/>
        </w:r>
        <w:r w:rsidR="00C8645A">
          <w:rPr>
            <w:rStyle w:val="Hyperlink"/>
            <w:noProof/>
            <w:webHidden/>
            <w:u w:val="none"/>
          </w:rPr>
          <w:instrText xml:space="preserve"> PAGEREF _Toc418845175 \h </w:instrText>
        </w:r>
        <w:r>
          <w:rPr>
            <w:rStyle w:val="Hyperlink"/>
            <w:noProof/>
            <w:webHidden/>
            <w:u w:val="none"/>
          </w:rPr>
        </w:r>
        <w:r>
          <w:rPr>
            <w:rStyle w:val="Hyperlink"/>
            <w:noProof/>
            <w:webHidden/>
            <w:u w:val="none"/>
          </w:rPr>
          <w:fldChar w:fldCharType="separate"/>
        </w:r>
        <w:r w:rsidR="00C51C4A">
          <w:rPr>
            <w:rStyle w:val="Hyperlink"/>
            <w:noProof/>
            <w:webHidden/>
            <w:u w:val="none"/>
          </w:rPr>
          <w:t>30</w:t>
        </w:r>
        <w:r>
          <w:rPr>
            <w:rStyle w:val="Hyperlink"/>
            <w:noProof/>
            <w:webHidden/>
            <w:u w:val="none"/>
          </w:rPr>
          <w:fldChar w:fldCharType="end"/>
        </w:r>
      </w:hyperlink>
    </w:p>
    <w:p w:rsidR="00C8645A" w:rsidRDefault="00072F26" w:rsidP="00C8645A">
      <w:pPr>
        <w:pStyle w:val="TOC1"/>
        <w:tabs>
          <w:tab w:val="right" w:leader="dot" w:pos="9062"/>
        </w:tabs>
        <w:rPr>
          <w:rFonts w:ascii="Times New Roman" w:eastAsia="Times New Roman" w:hAnsi="Times New Roman" w:cs="Times New Roman"/>
          <w:noProof/>
          <w:lang w:val="sr-Latn-CS" w:eastAsia="sr-Latn-CS"/>
        </w:rPr>
      </w:pPr>
      <w:hyperlink r:id="rId24" w:anchor="_Toc418845176" w:history="1">
        <w:r w:rsidR="00C8645A">
          <w:rPr>
            <w:rStyle w:val="Hyperlink"/>
            <w:noProof/>
          </w:rPr>
          <w:t>SADRŽAJ PONUDE</w:t>
        </w:r>
        <w:r w:rsidR="00C8645A">
          <w:rPr>
            <w:rStyle w:val="Hyperlink"/>
            <w:noProof/>
            <w:webHidden/>
            <w:u w:val="none"/>
          </w:rPr>
          <w:tab/>
        </w:r>
        <w:r>
          <w:rPr>
            <w:rStyle w:val="Hyperlink"/>
            <w:noProof/>
            <w:webHidden/>
            <w:u w:val="none"/>
          </w:rPr>
          <w:fldChar w:fldCharType="begin"/>
        </w:r>
        <w:r w:rsidR="00C8645A">
          <w:rPr>
            <w:rStyle w:val="Hyperlink"/>
            <w:noProof/>
            <w:webHidden/>
            <w:u w:val="none"/>
          </w:rPr>
          <w:instrText xml:space="preserve"> PAGEREF _Toc418845176 \h </w:instrText>
        </w:r>
        <w:r>
          <w:rPr>
            <w:rStyle w:val="Hyperlink"/>
            <w:noProof/>
            <w:webHidden/>
            <w:u w:val="none"/>
          </w:rPr>
        </w:r>
        <w:r>
          <w:rPr>
            <w:rStyle w:val="Hyperlink"/>
            <w:noProof/>
            <w:webHidden/>
            <w:u w:val="none"/>
          </w:rPr>
          <w:fldChar w:fldCharType="separate"/>
        </w:r>
        <w:r w:rsidR="00C51C4A">
          <w:rPr>
            <w:rStyle w:val="Hyperlink"/>
            <w:noProof/>
            <w:webHidden/>
            <w:u w:val="none"/>
          </w:rPr>
          <w:t>36</w:t>
        </w:r>
        <w:r>
          <w:rPr>
            <w:rStyle w:val="Hyperlink"/>
            <w:noProof/>
            <w:webHidden/>
            <w:u w:val="none"/>
          </w:rPr>
          <w:fldChar w:fldCharType="end"/>
        </w:r>
      </w:hyperlink>
    </w:p>
    <w:p w:rsidR="00C8645A" w:rsidRDefault="00072F26" w:rsidP="00C8645A">
      <w:pPr>
        <w:pStyle w:val="TOC1"/>
        <w:tabs>
          <w:tab w:val="right" w:leader="dot" w:pos="9062"/>
        </w:tabs>
        <w:rPr>
          <w:rFonts w:ascii="Times New Roman" w:eastAsia="Times New Roman" w:hAnsi="Times New Roman" w:cs="Times New Roman"/>
          <w:noProof/>
          <w:lang w:val="sr-Latn-CS" w:eastAsia="sr-Latn-CS"/>
        </w:rPr>
      </w:pPr>
      <w:hyperlink r:id="rId25" w:anchor="_Toc418845177" w:history="1">
        <w:r w:rsidR="00C8645A">
          <w:rPr>
            <w:rStyle w:val="Hyperlink"/>
            <w:noProof/>
          </w:rPr>
          <w:t>OVLAŠĆENJE ZA ZASTUPANJE I UČESTVOVANJE U POSTUPKU JAVNOG OTVARANJA PONUDA</w:t>
        </w:r>
        <w:r w:rsidR="00C8645A">
          <w:rPr>
            <w:rStyle w:val="Hyperlink"/>
            <w:noProof/>
            <w:webHidden/>
            <w:u w:val="none"/>
          </w:rPr>
          <w:tab/>
        </w:r>
        <w:r>
          <w:rPr>
            <w:rStyle w:val="Hyperlink"/>
            <w:noProof/>
            <w:webHidden/>
            <w:u w:val="none"/>
          </w:rPr>
          <w:fldChar w:fldCharType="begin"/>
        </w:r>
        <w:r w:rsidR="00C8645A">
          <w:rPr>
            <w:rStyle w:val="Hyperlink"/>
            <w:noProof/>
            <w:webHidden/>
            <w:u w:val="none"/>
          </w:rPr>
          <w:instrText xml:space="preserve"> PAGEREF _Toc418845177 \h </w:instrText>
        </w:r>
        <w:r>
          <w:rPr>
            <w:rStyle w:val="Hyperlink"/>
            <w:noProof/>
            <w:webHidden/>
            <w:u w:val="none"/>
          </w:rPr>
        </w:r>
        <w:r>
          <w:rPr>
            <w:rStyle w:val="Hyperlink"/>
            <w:noProof/>
            <w:webHidden/>
            <w:u w:val="none"/>
          </w:rPr>
          <w:fldChar w:fldCharType="separate"/>
        </w:r>
        <w:r w:rsidR="00C51C4A">
          <w:rPr>
            <w:rStyle w:val="Hyperlink"/>
            <w:noProof/>
            <w:webHidden/>
            <w:u w:val="none"/>
          </w:rPr>
          <w:t>37</w:t>
        </w:r>
        <w:r>
          <w:rPr>
            <w:rStyle w:val="Hyperlink"/>
            <w:noProof/>
            <w:webHidden/>
            <w:u w:val="none"/>
          </w:rPr>
          <w:fldChar w:fldCharType="end"/>
        </w:r>
      </w:hyperlink>
    </w:p>
    <w:p w:rsidR="00C8645A" w:rsidRDefault="00072F26" w:rsidP="00C8645A">
      <w:pPr>
        <w:pStyle w:val="TOC1"/>
        <w:tabs>
          <w:tab w:val="right" w:leader="dot" w:pos="9062"/>
        </w:tabs>
        <w:rPr>
          <w:rFonts w:ascii="Times New Roman" w:eastAsia="Times New Roman" w:hAnsi="Times New Roman" w:cs="Times New Roman"/>
          <w:noProof/>
          <w:lang w:val="sr-Latn-CS" w:eastAsia="sr-Latn-CS"/>
        </w:rPr>
      </w:pPr>
      <w:hyperlink r:id="rId26" w:anchor="_Toc418845178" w:history="1">
        <w:r w:rsidR="00C8645A">
          <w:rPr>
            <w:rStyle w:val="Hyperlink"/>
            <w:noProof/>
          </w:rPr>
          <w:t>UPUTSTVO O PRAVNOM SREDSTVU</w:t>
        </w:r>
        <w:r w:rsidR="00C8645A">
          <w:rPr>
            <w:rStyle w:val="Hyperlink"/>
            <w:noProof/>
            <w:webHidden/>
            <w:u w:val="none"/>
          </w:rPr>
          <w:tab/>
        </w:r>
        <w:r>
          <w:rPr>
            <w:rStyle w:val="Hyperlink"/>
            <w:noProof/>
            <w:webHidden/>
            <w:u w:val="none"/>
          </w:rPr>
          <w:fldChar w:fldCharType="begin"/>
        </w:r>
        <w:r w:rsidR="00C8645A">
          <w:rPr>
            <w:rStyle w:val="Hyperlink"/>
            <w:noProof/>
            <w:webHidden/>
            <w:u w:val="none"/>
          </w:rPr>
          <w:instrText xml:space="preserve"> PAGEREF _Toc418845178 \h </w:instrText>
        </w:r>
        <w:r>
          <w:rPr>
            <w:rStyle w:val="Hyperlink"/>
            <w:noProof/>
            <w:webHidden/>
            <w:u w:val="none"/>
          </w:rPr>
        </w:r>
        <w:r>
          <w:rPr>
            <w:rStyle w:val="Hyperlink"/>
            <w:noProof/>
            <w:webHidden/>
            <w:u w:val="none"/>
          </w:rPr>
          <w:fldChar w:fldCharType="separate"/>
        </w:r>
        <w:r w:rsidR="00C51C4A">
          <w:rPr>
            <w:rStyle w:val="Hyperlink"/>
            <w:noProof/>
            <w:webHidden/>
            <w:u w:val="none"/>
          </w:rPr>
          <w:t>38</w:t>
        </w:r>
        <w:r>
          <w:rPr>
            <w:rStyle w:val="Hyperlink"/>
            <w:noProof/>
            <w:webHidden/>
            <w:u w:val="none"/>
          </w:rPr>
          <w:fldChar w:fldCharType="end"/>
        </w:r>
      </w:hyperlink>
    </w:p>
    <w:p w:rsidR="00C8645A" w:rsidRDefault="00072F26" w:rsidP="00C8645A">
      <w:pPr>
        <w:rPr>
          <w:rFonts w:ascii="Times New Roman" w:hAnsi="Times New Roman" w:cs="Times New Roman"/>
        </w:rPr>
      </w:pPr>
      <w:r>
        <w:rPr>
          <w:rFonts w:ascii="Times New Roman" w:hAnsi="Times New Roman" w:cs="Times New Roman"/>
        </w:rPr>
        <w:fldChar w:fldCharType="end"/>
      </w:r>
    </w:p>
    <w:p w:rsidR="00C8645A" w:rsidRDefault="00C8645A" w:rsidP="00C8645A">
      <w:pPr>
        <w:rPr>
          <w:rFonts w:ascii="Times New Roman" w:hAnsi="Times New Roman" w:cs="Times New Roman"/>
          <w:color w:val="000000"/>
          <w:lang w:val="sr-Latn-CS"/>
        </w:rPr>
      </w:pPr>
    </w:p>
    <w:p w:rsidR="00DD3280" w:rsidRDefault="00DD3280" w:rsidP="00C8645A">
      <w:pPr>
        <w:rPr>
          <w:rFonts w:ascii="Times New Roman" w:hAnsi="Times New Roman" w:cs="Times New Roman"/>
          <w:color w:val="000000"/>
          <w:lang w:val="sr-Latn-CS"/>
        </w:rPr>
      </w:pPr>
    </w:p>
    <w:p w:rsidR="00DD3280" w:rsidRDefault="00DD3280" w:rsidP="00C8645A">
      <w:pPr>
        <w:rPr>
          <w:rFonts w:ascii="Times New Roman" w:hAnsi="Times New Roman" w:cs="Times New Roman"/>
          <w:color w:val="000000"/>
          <w:lang w:val="sr-Latn-CS"/>
        </w:rPr>
      </w:pPr>
    </w:p>
    <w:p w:rsidR="00DD3280" w:rsidRDefault="00DD3280" w:rsidP="00C8645A">
      <w:pPr>
        <w:rPr>
          <w:rFonts w:ascii="Times New Roman" w:hAnsi="Times New Roman" w:cs="Times New Roman"/>
          <w:color w:val="000000"/>
          <w:lang w:val="sr-Latn-CS"/>
        </w:rPr>
      </w:pPr>
    </w:p>
    <w:p w:rsidR="00C8645A" w:rsidRDefault="00C8645A" w:rsidP="00C8645A">
      <w:pPr>
        <w:rPr>
          <w:rFonts w:ascii="Times New Roman" w:hAnsi="Times New Roman" w:cs="Times New Roman"/>
          <w:color w:val="000000"/>
          <w:lang w:val="sr-Latn-CS"/>
        </w:rPr>
      </w:pPr>
    </w:p>
    <w:p w:rsidR="00C8645A" w:rsidRDefault="00C8645A" w:rsidP="00C8645A">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b/>
          <w:bCs/>
          <w:i w:val="0"/>
          <w:iCs w:val="0"/>
          <w:color w:val="000000"/>
          <w:sz w:val="24"/>
          <w:szCs w:val="24"/>
          <w:lang w:val="pl-PL"/>
        </w:rPr>
      </w:pPr>
      <w:bookmarkStart w:id="0" w:name="_Toc418845158"/>
      <w:bookmarkStart w:id="1" w:name="_Toc418844892"/>
      <w:bookmarkStart w:id="2" w:name="_Toc417218192"/>
      <w:r>
        <w:rPr>
          <w:b/>
          <w:bCs/>
          <w:i w:val="0"/>
          <w:iCs w:val="0"/>
          <w:color w:val="000000"/>
          <w:u w:val="none"/>
        </w:rPr>
        <w:lastRenderedPageBreak/>
        <w:t>POZIV ZA JAVNO NADMETANJE U POSTUPKU JAVNE NABAVKE ŠOPINGOM</w:t>
      </w:r>
      <w:bookmarkEnd w:id="0"/>
      <w:bookmarkEnd w:id="1"/>
      <w:bookmarkEnd w:id="2"/>
    </w:p>
    <w:p w:rsidR="00C8645A" w:rsidRDefault="00C8645A" w:rsidP="00C8645A">
      <w:pPr>
        <w:spacing w:after="0" w:line="240" w:lineRule="auto"/>
        <w:ind w:left="360"/>
        <w:jc w:val="center"/>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lang w:val="pl-PL"/>
        </w:rPr>
        <w:tab/>
      </w:r>
    </w:p>
    <w:p w:rsidR="00C8645A" w:rsidRDefault="00C8645A" w:rsidP="00C8645A">
      <w:pPr>
        <w:spacing w:after="0" w:line="240" w:lineRule="auto"/>
        <w:ind w:left="360"/>
        <w:jc w:val="center"/>
        <w:rPr>
          <w:rFonts w:ascii="Times New Roman" w:hAnsi="Times New Roman" w:cs="Times New Roman"/>
          <w:b/>
          <w:bCs/>
          <w:color w:val="000000"/>
          <w:sz w:val="24"/>
          <w:szCs w:val="24"/>
          <w:lang w:val="pl-PL"/>
        </w:rPr>
      </w:pPr>
    </w:p>
    <w:p w:rsidR="00C8645A" w:rsidRDefault="00C8645A" w:rsidP="00C8645A">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I   Podaci o naručiocu</w:t>
      </w:r>
    </w:p>
    <w:p w:rsidR="00C8645A" w:rsidRDefault="00C8645A" w:rsidP="00C8645A">
      <w:pPr>
        <w:spacing w:after="0" w:line="240" w:lineRule="auto"/>
        <w:jc w:val="both"/>
        <w:rPr>
          <w:rFonts w:ascii="Times New Roman" w:hAnsi="Times New Roman" w:cs="Times New Roman"/>
          <w:b/>
          <w:bCs/>
          <w:color w:val="000000"/>
          <w:sz w:val="24"/>
          <w:szCs w:val="24"/>
        </w:rPr>
      </w:pPr>
    </w:p>
    <w:tbl>
      <w:tblPr>
        <w:tblW w:w="0" w:type="auto"/>
        <w:tblInd w:w="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4162"/>
        <w:gridCol w:w="5124"/>
      </w:tblGrid>
      <w:tr w:rsidR="00C8645A" w:rsidTr="00C8645A">
        <w:trPr>
          <w:trHeight w:val="612"/>
        </w:trPr>
        <w:tc>
          <w:tcPr>
            <w:tcW w:w="4162" w:type="dxa"/>
            <w:tcBorders>
              <w:top w:val="double" w:sz="4" w:space="0" w:color="auto"/>
              <w:left w:val="double" w:sz="4" w:space="0" w:color="auto"/>
              <w:bottom w:val="single" w:sz="4" w:space="0" w:color="auto"/>
              <w:right w:val="single" w:sz="4" w:space="0" w:color="auto"/>
            </w:tcBorders>
            <w:hideMark/>
          </w:tcPr>
          <w:p w:rsidR="00C8645A" w:rsidRDefault="00C8645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Naručilac: ”Tržnice i pijace” d.o.o.</w:t>
            </w:r>
          </w:p>
        </w:tc>
        <w:tc>
          <w:tcPr>
            <w:tcW w:w="5125" w:type="dxa"/>
            <w:tcBorders>
              <w:top w:val="double" w:sz="4" w:space="0" w:color="auto"/>
              <w:left w:val="single" w:sz="4" w:space="0" w:color="auto"/>
              <w:bottom w:val="single" w:sz="4" w:space="0" w:color="auto"/>
              <w:right w:val="double" w:sz="4" w:space="0" w:color="auto"/>
            </w:tcBorders>
            <w:hideMark/>
          </w:tcPr>
          <w:p w:rsidR="00C8645A" w:rsidRDefault="00C8645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Lice/a za davanje informacija: Sanja Rakočević</w:t>
            </w:r>
          </w:p>
        </w:tc>
      </w:tr>
      <w:tr w:rsidR="00C8645A" w:rsidTr="00C8645A">
        <w:trPr>
          <w:trHeight w:val="612"/>
        </w:trPr>
        <w:tc>
          <w:tcPr>
            <w:tcW w:w="4162" w:type="dxa"/>
            <w:tcBorders>
              <w:top w:val="single" w:sz="4" w:space="0" w:color="auto"/>
              <w:left w:val="double" w:sz="4" w:space="0" w:color="auto"/>
              <w:bottom w:val="single" w:sz="4" w:space="0" w:color="auto"/>
              <w:right w:val="single" w:sz="4" w:space="0" w:color="auto"/>
            </w:tcBorders>
            <w:hideMark/>
          </w:tcPr>
          <w:p w:rsidR="00C8645A" w:rsidRDefault="00C8645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Adresa: Oktobarske Revolucije br.124</w:t>
            </w:r>
          </w:p>
        </w:tc>
        <w:tc>
          <w:tcPr>
            <w:tcW w:w="5125" w:type="dxa"/>
            <w:tcBorders>
              <w:top w:val="single" w:sz="4" w:space="0" w:color="auto"/>
              <w:left w:val="single" w:sz="4" w:space="0" w:color="auto"/>
              <w:bottom w:val="single" w:sz="4" w:space="0" w:color="auto"/>
              <w:right w:val="double" w:sz="4" w:space="0" w:color="auto"/>
            </w:tcBorders>
            <w:hideMark/>
          </w:tcPr>
          <w:p w:rsidR="00C8645A" w:rsidRDefault="00C8645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Poštanski broj: 81000</w:t>
            </w:r>
          </w:p>
        </w:tc>
      </w:tr>
      <w:tr w:rsidR="00C8645A" w:rsidTr="00C8645A">
        <w:trPr>
          <w:trHeight w:val="612"/>
        </w:trPr>
        <w:tc>
          <w:tcPr>
            <w:tcW w:w="4162" w:type="dxa"/>
            <w:tcBorders>
              <w:top w:val="single" w:sz="4" w:space="0" w:color="auto"/>
              <w:left w:val="double" w:sz="4" w:space="0" w:color="auto"/>
              <w:bottom w:val="single" w:sz="4" w:space="0" w:color="auto"/>
              <w:right w:val="single" w:sz="4" w:space="0" w:color="auto"/>
            </w:tcBorders>
            <w:hideMark/>
          </w:tcPr>
          <w:p w:rsidR="00C8645A" w:rsidRDefault="00C8645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Sjedište: Podgorica</w:t>
            </w:r>
          </w:p>
        </w:tc>
        <w:tc>
          <w:tcPr>
            <w:tcW w:w="5125" w:type="dxa"/>
            <w:tcBorders>
              <w:top w:val="single" w:sz="4" w:space="0" w:color="auto"/>
              <w:left w:val="single" w:sz="4" w:space="0" w:color="auto"/>
              <w:bottom w:val="single" w:sz="4" w:space="0" w:color="auto"/>
              <w:right w:val="double" w:sz="4" w:space="0" w:color="auto"/>
            </w:tcBorders>
            <w:hideMark/>
          </w:tcPr>
          <w:p w:rsidR="00C8645A" w:rsidRDefault="00C8645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PIB (Matični broj):  02653915</w:t>
            </w:r>
          </w:p>
        </w:tc>
      </w:tr>
      <w:tr w:rsidR="00C8645A" w:rsidTr="00C8645A">
        <w:trPr>
          <w:trHeight w:val="612"/>
        </w:trPr>
        <w:tc>
          <w:tcPr>
            <w:tcW w:w="4162" w:type="dxa"/>
            <w:tcBorders>
              <w:top w:val="single" w:sz="4" w:space="0" w:color="auto"/>
              <w:left w:val="double" w:sz="4" w:space="0" w:color="auto"/>
              <w:bottom w:val="single" w:sz="4" w:space="0" w:color="auto"/>
              <w:right w:val="single" w:sz="4" w:space="0" w:color="auto"/>
            </w:tcBorders>
            <w:hideMark/>
          </w:tcPr>
          <w:p w:rsidR="00C8645A" w:rsidRDefault="00C8645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Telefon: 020 625 424</w:t>
            </w:r>
          </w:p>
        </w:tc>
        <w:tc>
          <w:tcPr>
            <w:tcW w:w="5125" w:type="dxa"/>
            <w:tcBorders>
              <w:top w:val="single" w:sz="4" w:space="0" w:color="auto"/>
              <w:left w:val="single" w:sz="4" w:space="0" w:color="auto"/>
              <w:bottom w:val="single" w:sz="4" w:space="0" w:color="auto"/>
              <w:right w:val="double" w:sz="4" w:space="0" w:color="auto"/>
            </w:tcBorders>
            <w:hideMark/>
          </w:tcPr>
          <w:p w:rsidR="00C8645A" w:rsidRDefault="00C8645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Faks: 020 624 829</w:t>
            </w:r>
          </w:p>
        </w:tc>
      </w:tr>
      <w:tr w:rsidR="00C8645A" w:rsidTr="00C8645A">
        <w:trPr>
          <w:trHeight w:val="612"/>
        </w:trPr>
        <w:tc>
          <w:tcPr>
            <w:tcW w:w="4162" w:type="dxa"/>
            <w:tcBorders>
              <w:top w:val="single" w:sz="4" w:space="0" w:color="auto"/>
              <w:left w:val="double" w:sz="4" w:space="0" w:color="auto"/>
              <w:bottom w:val="double" w:sz="4" w:space="0" w:color="auto"/>
              <w:right w:val="single" w:sz="4" w:space="0" w:color="auto"/>
            </w:tcBorders>
            <w:hideMark/>
          </w:tcPr>
          <w:p w:rsidR="00C8645A" w:rsidRDefault="00C8645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E-mail adresa:</w:t>
            </w:r>
          </w:p>
          <w:p w:rsidR="00C8645A" w:rsidRDefault="00072F26">
            <w:pPr>
              <w:spacing w:after="0" w:line="240" w:lineRule="auto"/>
              <w:jc w:val="both"/>
              <w:rPr>
                <w:rFonts w:ascii="Times New Roman" w:hAnsi="Times New Roman" w:cs="Times New Roman"/>
                <w:color w:val="000000"/>
                <w:sz w:val="24"/>
                <w:szCs w:val="24"/>
              </w:rPr>
            </w:pPr>
            <w:hyperlink r:id="rId27" w:history="1">
              <w:r w:rsidR="002F27AE" w:rsidRPr="00CA414B">
                <w:rPr>
                  <w:rStyle w:val="Hyperlink"/>
                  <w:rFonts w:ascii="Times New Roman" w:hAnsi="Times New Roman" w:cs="Times New Roman"/>
                  <w:sz w:val="24"/>
                  <w:szCs w:val="24"/>
                </w:rPr>
                <w:t>sanjarakocevictp@gmail.com</w:t>
              </w:r>
            </w:hyperlink>
          </w:p>
        </w:tc>
        <w:tc>
          <w:tcPr>
            <w:tcW w:w="5125" w:type="dxa"/>
            <w:tcBorders>
              <w:top w:val="single" w:sz="4" w:space="0" w:color="auto"/>
              <w:left w:val="single" w:sz="4" w:space="0" w:color="auto"/>
              <w:bottom w:val="double" w:sz="4" w:space="0" w:color="auto"/>
              <w:right w:val="double" w:sz="4" w:space="0" w:color="auto"/>
            </w:tcBorders>
            <w:hideMark/>
          </w:tcPr>
          <w:p w:rsidR="00C8645A" w:rsidRDefault="00C8645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Internet stranica (web):  </w:t>
            </w:r>
          </w:p>
          <w:p w:rsidR="00C8645A" w:rsidRDefault="00072F26">
            <w:pPr>
              <w:spacing w:after="0" w:line="240" w:lineRule="auto"/>
              <w:jc w:val="both"/>
              <w:rPr>
                <w:rFonts w:ascii="Times New Roman" w:hAnsi="Times New Roman" w:cs="Times New Roman"/>
                <w:color w:val="000000"/>
                <w:sz w:val="24"/>
                <w:szCs w:val="24"/>
              </w:rPr>
            </w:pPr>
            <w:hyperlink r:id="rId28" w:history="1">
              <w:r w:rsidR="00D532BF" w:rsidRPr="00FA4164">
                <w:rPr>
                  <w:rStyle w:val="Hyperlink"/>
                  <w:rFonts w:ascii="Times New Roman" w:hAnsi="Times New Roman" w:cs="Times New Roman"/>
                  <w:sz w:val="24"/>
                  <w:szCs w:val="24"/>
                </w:rPr>
                <w:t>www.pijacepg.me</w:t>
              </w:r>
            </w:hyperlink>
          </w:p>
        </w:tc>
      </w:tr>
    </w:tbl>
    <w:p w:rsidR="00C8645A" w:rsidRDefault="00C8645A" w:rsidP="00C8645A">
      <w:pPr>
        <w:spacing w:after="0" w:line="240" w:lineRule="auto"/>
        <w:jc w:val="both"/>
        <w:rPr>
          <w:rFonts w:ascii="Times New Roman" w:hAnsi="Times New Roman" w:cs="Times New Roman"/>
          <w:color w:val="000000"/>
          <w:sz w:val="24"/>
          <w:szCs w:val="24"/>
          <w:lang w:val="pl-PL"/>
        </w:rPr>
      </w:pPr>
    </w:p>
    <w:p w:rsidR="00C8645A" w:rsidRDefault="00C8645A" w:rsidP="00C8645A">
      <w:pPr>
        <w:spacing w:after="0" w:line="240" w:lineRule="auto"/>
        <w:jc w:val="both"/>
        <w:rPr>
          <w:rFonts w:ascii="Times New Roman" w:hAnsi="Times New Roman" w:cs="Times New Roman"/>
          <w:color w:val="000000"/>
          <w:sz w:val="24"/>
          <w:szCs w:val="24"/>
          <w:lang w:val="pl-PL"/>
        </w:rPr>
      </w:pPr>
    </w:p>
    <w:p w:rsidR="00C8645A" w:rsidRDefault="00C8645A" w:rsidP="00C8645A">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lang w:val="pl-PL"/>
        </w:rPr>
        <w:t>II  Vrsta postupka</w:t>
      </w:r>
    </w:p>
    <w:p w:rsidR="00C8645A" w:rsidRDefault="00C8645A" w:rsidP="00C8645A">
      <w:pPr>
        <w:spacing w:after="0" w:line="240" w:lineRule="auto"/>
        <w:jc w:val="both"/>
        <w:rPr>
          <w:rFonts w:ascii="Times New Roman" w:hAnsi="Times New Roman" w:cs="Times New Roman"/>
          <w:b/>
          <w:bCs/>
          <w:color w:val="000000"/>
          <w:sz w:val="24"/>
          <w:szCs w:val="24"/>
          <w:lang w:val="pl-PL"/>
        </w:rPr>
      </w:pPr>
    </w:p>
    <w:p w:rsidR="00C8645A" w:rsidRDefault="00C8645A" w:rsidP="00C8645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Šoping</w:t>
      </w:r>
    </w:p>
    <w:p w:rsidR="00C8645A" w:rsidRDefault="00C8645A" w:rsidP="00C8645A">
      <w:pPr>
        <w:spacing w:after="0" w:line="240" w:lineRule="auto"/>
        <w:jc w:val="both"/>
        <w:rPr>
          <w:rFonts w:ascii="Times New Roman" w:hAnsi="Times New Roman" w:cs="Times New Roman"/>
          <w:color w:val="000000"/>
          <w:sz w:val="24"/>
          <w:szCs w:val="24"/>
          <w:highlight w:val="yellow"/>
        </w:rPr>
      </w:pPr>
    </w:p>
    <w:p w:rsidR="00C8645A" w:rsidRDefault="00C8645A" w:rsidP="00C8645A">
      <w:pPr>
        <w:spacing w:after="0" w:line="240" w:lineRule="auto"/>
        <w:jc w:val="both"/>
        <w:rPr>
          <w:rFonts w:ascii="Times New Roman" w:hAnsi="Times New Roman" w:cs="Times New Roman"/>
          <w:color w:val="000000"/>
          <w:sz w:val="24"/>
          <w:szCs w:val="24"/>
        </w:rPr>
      </w:pPr>
    </w:p>
    <w:p w:rsidR="00C8645A" w:rsidRDefault="00C8645A" w:rsidP="00C8645A">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III  Predmet javne nabavke</w:t>
      </w:r>
    </w:p>
    <w:p w:rsidR="00C8645A" w:rsidRDefault="00C8645A" w:rsidP="00C8645A">
      <w:pPr>
        <w:spacing w:after="0" w:line="240" w:lineRule="auto"/>
        <w:jc w:val="both"/>
        <w:rPr>
          <w:rFonts w:ascii="Times New Roman" w:hAnsi="Times New Roman" w:cs="Times New Roman"/>
          <w:b/>
          <w:bCs/>
          <w:color w:val="000000"/>
          <w:sz w:val="24"/>
          <w:szCs w:val="24"/>
        </w:rPr>
      </w:pPr>
    </w:p>
    <w:p w:rsidR="00C8645A" w:rsidRDefault="00C8645A" w:rsidP="00C8645A">
      <w:pPr>
        <w:pStyle w:val="ListParagraph"/>
        <w:numPr>
          <w:ilvl w:val="0"/>
          <w:numId w:val="2"/>
        </w:numPr>
        <w:spacing w:before="0"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Vrsta predmeta javne nabavke</w:t>
      </w:r>
    </w:p>
    <w:p w:rsidR="00C8645A" w:rsidRDefault="00C8645A" w:rsidP="00C8645A">
      <w:pPr>
        <w:pStyle w:val="ListParagraph"/>
        <w:spacing w:after="0" w:line="240" w:lineRule="auto"/>
        <w:jc w:val="both"/>
        <w:rPr>
          <w:rFonts w:ascii="Times New Roman" w:hAnsi="Times New Roman" w:cs="Times New Roman"/>
          <w:b/>
          <w:bCs/>
          <w:color w:val="000000"/>
          <w:sz w:val="24"/>
          <w:szCs w:val="24"/>
        </w:rPr>
      </w:pPr>
    </w:p>
    <w:p w:rsidR="00C8645A" w:rsidRDefault="00C8645A" w:rsidP="00C8645A">
      <w:pPr>
        <w:spacing w:after="0" w:line="240" w:lineRule="auto"/>
        <w:ind w:left="709"/>
        <w:jc w:val="both"/>
        <w:rPr>
          <w:rFonts w:ascii="Times New Roman" w:hAnsi="Times New Roman" w:cs="Times New Roman"/>
          <w:color w:val="000000"/>
          <w:sz w:val="24"/>
          <w:szCs w:val="24"/>
          <w:lang w:val="da-DK"/>
        </w:rPr>
      </w:pPr>
      <w:r>
        <w:rPr>
          <w:rFonts w:ascii="Times New Roman" w:hAnsi="Times New Roman" w:cs="Times New Roman"/>
          <w:color w:val="000000"/>
          <w:sz w:val="24"/>
          <w:szCs w:val="24"/>
        </w:rPr>
        <w:sym w:font="Wingdings" w:char="00A8"/>
      </w:r>
      <w:r>
        <w:rPr>
          <w:rFonts w:ascii="Times New Roman" w:hAnsi="Times New Roman" w:cs="Times New Roman"/>
          <w:color w:val="000000"/>
          <w:sz w:val="24"/>
          <w:szCs w:val="24"/>
          <w:lang w:val="da-DK"/>
        </w:rPr>
        <w:t xml:space="preserve"> Robe </w:t>
      </w:r>
    </w:p>
    <w:p w:rsidR="00C8645A" w:rsidRDefault="00C8645A" w:rsidP="00C8645A">
      <w:pPr>
        <w:spacing w:after="0" w:line="240" w:lineRule="auto"/>
        <w:jc w:val="both"/>
        <w:rPr>
          <w:rFonts w:ascii="Times New Roman" w:hAnsi="Times New Roman" w:cs="Times New Roman"/>
          <w:color w:val="000000"/>
          <w:sz w:val="24"/>
          <w:szCs w:val="24"/>
        </w:rPr>
      </w:pPr>
    </w:p>
    <w:p w:rsidR="00C8645A" w:rsidRDefault="00C8645A" w:rsidP="00C8645A">
      <w:pPr>
        <w:pStyle w:val="ListParagraph"/>
        <w:numPr>
          <w:ilvl w:val="0"/>
          <w:numId w:val="2"/>
        </w:numPr>
        <w:spacing w:before="0"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Opis predmeta javne nabavke</w:t>
      </w:r>
    </w:p>
    <w:tbl>
      <w:tblPr>
        <w:tblW w:w="0" w:type="auto"/>
        <w:tblInd w:w="2" w:type="dxa"/>
        <w:tblBorders>
          <w:top w:val="single" w:sz="4" w:space="0" w:color="auto"/>
          <w:left w:val="single" w:sz="4" w:space="0" w:color="auto"/>
          <w:bottom w:val="single" w:sz="4" w:space="0" w:color="auto"/>
          <w:right w:val="single" w:sz="4" w:space="0" w:color="auto"/>
        </w:tblBorders>
        <w:tblLook w:val="01E0"/>
      </w:tblPr>
      <w:tblGrid>
        <w:gridCol w:w="9179"/>
      </w:tblGrid>
      <w:tr w:rsidR="00C8645A" w:rsidTr="00C8645A">
        <w:tc>
          <w:tcPr>
            <w:tcW w:w="9179" w:type="dxa"/>
            <w:tcBorders>
              <w:top w:val="single" w:sz="4" w:space="0" w:color="auto"/>
              <w:left w:val="single" w:sz="4" w:space="0" w:color="auto"/>
              <w:bottom w:val="single" w:sz="4" w:space="0" w:color="auto"/>
              <w:right w:val="single" w:sz="4" w:space="0" w:color="auto"/>
            </w:tcBorders>
          </w:tcPr>
          <w:p w:rsidR="00C8645A" w:rsidRDefault="00C8645A">
            <w:pPr>
              <w:spacing w:after="0" w:line="240" w:lineRule="auto"/>
              <w:rPr>
                <w:rFonts w:ascii="Times New Roman" w:hAnsi="Times New Roman" w:cs="Times New Roman"/>
                <w:color w:val="000000"/>
                <w:sz w:val="24"/>
                <w:szCs w:val="24"/>
                <w:highlight w:val="yellow"/>
              </w:rPr>
            </w:pPr>
          </w:p>
          <w:p w:rsidR="00C8645A" w:rsidRDefault="00C8645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Nabavka</w:t>
            </w:r>
            <w:r w:rsidR="0097170C">
              <w:rPr>
                <w:rFonts w:ascii="Times New Roman" w:hAnsi="Times New Roman" w:cs="Times New Roman"/>
                <w:color w:val="000000"/>
                <w:sz w:val="24"/>
                <w:szCs w:val="24"/>
              </w:rPr>
              <w:t xml:space="preserve"> goriva-nafta</w:t>
            </w:r>
          </w:p>
        </w:tc>
      </w:tr>
    </w:tbl>
    <w:p w:rsidR="00C8645A" w:rsidRDefault="00C8645A" w:rsidP="00C8645A">
      <w:pPr>
        <w:spacing w:after="0" w:line="240" w:lineRule="auto"/>
        <w:jc w:val="center"/>
        <w:rPr>
          <w:rFonts w:ascii="Times New Roman" w:hAnsi="Times New Roman" w:cs="Times New Roman"/>
          <w:color w:val="000000"/>
          <w:sz w:val="24"/>
          <w:szCs w:val="24"/>
        </w:rPr>
      </w:pPr>
    </w:p>
    <w:p w:rsidR="00C8645A" w:rsidRDefault="00C8645A" w:rsidP="00C8645A">
      <w:pPr>
        <w:spacing w:after="0" w:line="240" w:lineRule="auto"/>
        <w:ind w:left="36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  CPV – Jedinstveni rječnik javnih nabavki</w:t>
      </w:r>
    </w:p>
    <w:tbl>
      <w:tblPr>
        <w:tblW w:w="0" w:type="auto"/>
        <w:tblInd w:w="2" w:type="dxa"/>
        <w:tblBorders>
          <w:top w:val="single" w:sz="4" w:space="0" w:color="auto"/>
          <w:left w:val="single" w:sz="4" w:space="0" w:color="auto"/>
          <w:bottom w:val="single" w:sz="4" w:space="0" w:color="auto"/>
          <w:right w:val="single" w:sz="4" w:space="0" w:color="auto"/>
        </w:tblBorders>
        <w:tblLook w:val="01E0"/>
      </w:tblPr>
      <w:tblGrid>
        <w:gridCol w:w="9179"/>
      </w:tblGrid>
      <w:tr w:rsidR="00C8645A" w:rsidTr="00C8645A">
        <w:tc>
          <w:tcPr>
            <w:tcW w:w="9179" w:type="dxa"/>
            <w:tcBorders>
              <w:top w:val="single" w:sz="4" w:space="0" w:color="auto"/>
              <w:left w:val="single" w:sz="4" w:space="0" w:color="auto"/>
              <w:bottom w:val="single" w:sz="4" w:space="0" w:color="auto"/>
              <w:right w:val="single" w:sz="4" w:space="0" w:color="auto"/>
            </w:tcBorders>
          </w:tcPr>
          <w:p w:rsidR="00C8645A" w:rsidRDefault="00C8645A">
            <w:pPr>
              <w:spacing w:after="0" w:line="240" w:lineRule="auto"/>
              <w:jc w:val="center"/>
              <w:rPr>
                <w:rFonts w:ascii="Times New Roman" w:hAnsi="Times New Roman" w:cs="Times New Roman"/>
                <w:color w:val="000000"/>
                <w:sz w:val="24"/>
                <w:szCs w:val="24"/>
                <w:highlight w:val="yellow"/>
              </w:rPr>
            </w:pPr>
          </w:p>
          <w:p w:rsidR="00C8645A" w:rsidRDefault="0097170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09000000-3 (Naftni proizvodi,gorivo,električna energija i drugi izvori energije</w:t>
            </w:r>
            <w:r w:rsidR="00C8645A">
              <w:rPr>
                <w:rFonts w:ascii="Times New Roman" w:hAnsi="Times New Roman" w:cs="Times New Roman"/>
                <w:color w:val="000000"/>
                <w:sz w:val="24"/>
                <w:szCs w:val="24"/>
              </w:rPr>
              <w:t>)</w:t>
            </w:r>
          </w:p>
          <w:p w:rsidR="00C8645A" w:rsidRDefault="00C8645A">
            <w:pPr>
              <w:spacing w:after="0" w:line="240" w:lineRule="auto"/>
              <w:jc w:val="both"/>
              <w:rPr>
                <w:rFonts w:ascii="Times New Roman" w:hAnsi="Times New Roman" w:cs="Times New Roman"/>
                <w:color w:val="000000"/>
                <w:sz w:val="24"/>
                <w:szCs w:val="24"/>
              </w:rPr>
            </w:pPr>
          </w:p>
        </w:tc>
      </w:tr>
    </w:tbl>
    <w:p w:rsidR="00C8645A" w:rsidRDefault="00C8645A" w:rsidP="008C1FE8">
      <w:pPr>
        <w:spacing w:after="0" w:line="240" w:lineRule="auto"/>
        <w:jc w:val="both"/>
        <w:rPr>
          <w:rFonts w:ascii="Times New Roman" w:hAnsi="Times New Roman" w:cs="Times New Roman"/>
          <w:b/>
          <w:bCs/>
          <w:i/>
          <w:iCs/>
          <w:color w:val="000000"/>
          <w:sz w:val="24"/>
          <w:szCs w:val="24"/>
        </w:rPr>
      </w:pPr>
    </w:p>
    <w:p w:rsidR="00C8645A" w:rsidRDefault="00C8645A" w:rsidP="00C8645A">
      <w:pPr>
        <w:spacing w:after="0" w:line="240" w:lineRule="auto"/>
        <w:ind w:left="360"/>
        <w:jc w:val="both"/>
        <w:rPr>
          <w:rFonts w:ascii="Times New Roman" w:hAnsi="Times New Roman" w:cs="Times New Roman"/>
          <w:b/>
          <w:bCs/>
          <w:i/>
          <w:iCs/>
          <w:color w:val="000000"/>
          <w:sz w:val="24"/>
          <w:szCs w:val="24"/>
        </w:rPr>
      </w:pPr>
    </w:p>
    <w:p w:rsidR="00C8645A" w:rsidRDefault="00C8645A" w:rsidP="00C8645A">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rPr>
        <w:t xml:space="preserve">IV Način određivanja predmeta i </w:t>
      </w:r>
      <w:r>
        <w:rPr>
          <w:rFonts w:ascii="Times New Roman" w:hAnsi="Times New Roman" w:cs="Times New Roman"/>
          <w:b/>
          <w:bCs/>
          <w:color w:val="000000"/>
          <w:sz w:val="24"/>
          <w:szCs w:val="24"/>
          <w:lang w:val="pl-PL"/>
        </w:rPr>
        <w:t>procijenjena vrijednost javne nabavke</w:t>
      </w:r>
      <w:r>
        <w:rPr>
          <w:rFonts w:ascii="Times New Roman" w:hAnsi="Times New Roman" w:cs="Times New Roman"/>
          <w:b/>
          <w:bCs/>
          <w:color w:val="000000"/>
          <w:sz w:val="24"/>
          <w:szCs w:val="24"/>
        </w:rPr>
        <w:t>:</w:t>
      </w:r>
    </w:p>
    <w:p w:rsidR="00C8645A" w:rsidRDefault="00C8645A" w:rsidP="00C8645A">
      <w:pPr>
        <w:spacing w:after="0" w:line="240" w:lineRule="auto"/>
        <w:jc w:val="both"/>
        <w:rPr>
          <w:rFonts w:ascii="Times New Roman" w:hAnsi="Times New Roman" w:cs="Times New Roman"/>
          <w:color w:val="000000"/>
          <w:sz w:val="24"/>
          <w:szCs w:val="24"/>
        </w:rPr>
      </w:pPr>
    </w:p>
    <w:p w:rsidR="00C8645A" w:rsidRDefault="00C8645A" w:rsidP="00C8645A">
      <w:pPr>
        <w:spacing w:after="0" w:line="240" w:lineRule="auto"/>
        <w:jc w:val="both"/>
        <w:rPr>
          <w:rFonts w:ascii="Times New Roman" w:hAnsi="Times New Roman" w:cs="Times New Roman"/>
          <w:b/>
          <w:bCs/>
          <w:color w:val="000000"/>
          <w:sz w:val="24"/>
          <w:szCs w:val="24"/>
          <w:lang w:val="pl-PL"/>
        </w:rPr>
      </w:pPr>
      <w:r>
        <w:rPr>
          <w:rFonts w:ascii="Times New Roman" w:hAnsi="Times New Roman" w:cs="Times New Roman"/>
          <w:color w:val="000000"/>
          <w:sz w:val="24"/>
          <w:szCs w:val="24"/>
        </w:rPr>
        <w:sym w:font="Wingdings" w:char="00A8"/>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lang w:val="pl-PL"/>
        </w:rPr>
        <w:t xml:space="preserve">Procijenjena vrijednost predmeta nabavke </w:t>
      </w:r>
    </w:p>
    <w:p w:rsidR="00C8645A" w:rsidRDefault="00C8645A" w:rsidP="00C8645A">
      <w:pPr>
        <w:spacing w:after="0" w:line="240" w:lineRule="auto"/>
        <w:jc w:val="both"/>
        <w:rPr>
          <w:rFonts w:ascii="Times New Roman" w:hAnsi="Times New Roman" w:cs="Times New Roman"/>
          <w:color w:val="000000"/>
          <w:sz w:val="24"/>
          <w:szCs w:val="24"/>
        </w:rPr>
      </w:pPr>
    </w:p>
    <w:p w:rsidR="00C8645A" w:rsidRDefault="00C8645A" w:rsidP="00C8645A">
      <w:pPr>
        <w:spacing w:after="0" w:line="240" w:lineRule="auto"/>
        <w:jc w:val="both"/>
        <w:rPr>
          <w:rFonts w:ascii="Times New Roman" w:hAnsi="Times New Roman" w:cs="Times New Roman"/>
          <w:color w:val="000000"/>
          <w:sz w:val="24"/>
          <w:szCs w:val="24"/>
        </w:rPr>
      </w:pPr>
    </w:p>
    <w:p w:rsidR="00C8645A" w:rsidRDefault="00C8645A" w:rsidP="00C8645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Predmet javne nabavke se nabavlja:</w:t>
      </w:r>
    </w:p>
    <w:p w:rsidR="00C8645A" w:rsidRDefault="00C8645A" w:rsidP="00C8645A">
      <w:pPr>
        <w:spacing w:after="0" w:line="240" w:lineRule="auto"/>
        <w:jc w:val="both"/>
        <w:rPr>
          <w:rFonts w:ascii="Times New Roman" w:hAnsi="Times New Roman" w:cs="Times New Roman"/>
          <w:color w:val="000000"/>
          <w:sz w:val="24"/>
          <w:szCs w:val="24"/>
        </w:rPr>
      </w:pPr>
    </w:p>
    <w:p w:rsidR="00C8645A" w:rsidRPr="00070C92" w:rsidRDefault="00C8645A" w:rsidP="00C8645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00A8"/>
      </w:r>
      <w:r>
        <w:rPr>
          <w:rFonts w:ascii="Times New Roman" w:hAnsi="Times New Roman" w:cs="Times New Roman"/>
          <w:color w:val="000000"/>
          <w:sz w:val="24"/>
          <w:szCs w:val="24"/>
        </w:rPr>
        <w:t xml:space="preserve"> kao cjelina,</w:t>
      </w:r>
      <w:r>
        <w:rPr>
          <w:rFonts w:ascii="Times New Roman" w:hAnsi="Times New Roman" w:cs="Times New Roman"/>
          <w:color w:val="000000"/>
          <w:sz w:val="24"/>
          <w:szCs w:val="24"/>
          <w:lang w:val="pl-PL"/>
        </w:rPr>
        <w:t xml:space="preserve"> procijenjene vri</w:t>
      </w:r>
      <w:r w:rsidR="00444C06">
        <w:rPr>
          <w:rFonts w:ascii="Times New Roman" w:hAnsi="Times New Roman" w:cs="Times New Roman"/>
          <w:color w:val="000000"/>
          <w:sz w:val="24"/>
          <w:szCs w:val="24"/>
          <w:lang w:val="pl-PL"/>
        </w:rPr>
        <w:t>jednosti  sa uračunatim PDV-om 14</w:t>
      </w:r>
      <w:r>
        <w:rPr>
          <w:rFonts w:ascii="Times New Roman" w:hAnsi="Times New Roman" w:cs="Times New Roman"/>
          <w:color w:val="000000"/>
          <w:sz w:val="24"/>
          <w:szCs w:val="24"/>
          <w:lang w:val="pl-PL"/>
        </w:rPr>
        <w:t>.000,00 €</w:t>
      </w:r>
    </w:p>
    <w:p w:rsidR="00C8645A" w:rsidRDefault="00C8645A" w:rsidP="00C8645A">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lastRenderedPageBreak/>
        <w:t>V Uslovi za učešće u postupku javne nabavke</w:t>
      </w:r>
    </w:p>
    <w:p w:rsidR="00C8645A" w:rsidRDefault="00C8645A" w:rsidP="00C8645A">
      <w:pPr>
        <w:spacing w:after="0" w:line="240" w:lineRule="auto"/>
        <w:jc w:val="both"/>
        <w:rPr>
          <w:rFonts w:ascii="Times New Roman" w:hAnsi="Times New Roman" w:cs="Times New Roman"/>
          <w:b/>
          <w:bCs/>
          <w:color w:val="000000"/>
          <w:sz w:val="24"/>
          <w:szCs w:val="24"/>
          <w:lang w:val="sr-Latn-CS"/>
        </w:rPr>
      </w:pPr>
    </w:p>
    <w:p w:rsidR="00C8645A" w:rsidRDefault="00C8645A" w:rsidP="00C8645A">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u w:val="single"/>
          <w:lang w:val="sl-SI"/>
        </w:rPr>
      </w:pPr>
      <w:r>
        <w:rPr>
          <w:rFonts w:ascii="Times New Roman" w:hAnsi="Times New Roman" w:cs="Times New Roman"/>
          <w:b/>
          <w:bCs/>
          <w:color w:val="000000"/>
          <w:sz w:val="24"/>
          <w:szCs w:val="24"/>
          <w:lang w:val="sl-SI"/>
        </w:rPr>
        <w:t>a) Obavezni uslovi</w:t>
      </w:r>
      <w:r>
        <w:rPr>
          <w:rFonts w:ascii="Times New Roman" w:hAnsi="Times New Roman" w:cs="Times New Roman"/>
          <w:b/>
          <w:bCs/>
          <w:color w:val="000000"/>
          <w:sz w:val="24"/>
          <w:szCs w:val="24"/>
          <w:u w:val="single"/>
          <w:lang w:val="sl-SI"/>
        </w:rPr>
        <w:t xml:space="preserve"> </w:t>
      </w:r>
    </w:p>
    <w:p w:rsidR="00C8645A" w:rsidRDefault="00C8645A" w:rsidP="00C8645A">
      <w:pPr>
        <w:spacing w:after="0" w:line="240" w:lineRule="auto"/>
        <w:jc w:val="both"/>
        <w:rPr>
          <w:rFonts w:ascii="Times New Roman" w:hAnsi="Times New Roman" w:cs="Times New Roman"/>
          <w:b/>
          <w:bCs/>
          <w:i/>
          <w:iCs/>
          <w:color w:val="000000"/>
          <w:sz w:val="24"/>
          <w:szCs w:val="24"/>
          <w:u w:val="single"/>
          <w:lang w:val="sl-SI"/>
        </w:rPr>
      </w:pPr>
    </w:p>
    <w:p w:rsidR="00C8645A" w:rsidRDefault="00C8645A" w:rsidP="00C8645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 postupku javne nabavke može da učestvuje samo ponuđač koji:</w:t>
      </w:r>
    </w:p>
    <w:p w:rsidR="00C8645A" w:rsidRDefault="00C8645A" w:rsidP="00C8645A">
      <w:pPr>
        <w:autoSpaceDE w:val="0"/>
        <w:autoSpaceDN w:val="0"/>
        <w:adjustRightInd w:val="0"/>
        <w:spacing w:after="0" w:line="240" w:lineRule="auto"/>
        <w:jc w:val="both"/>
        <w:rPr>
          <w:rFonts w:ascii="Times New Roman" w:hAnsi="Times New Roman" w:cs="Times New Roman"/>
          <w:color w:val="000000"/>
          <w:sz w:val="24"/>
          <w:szCs w:val="24"/>
        </w:rPr>
      </w:pPr>
    </w:p>
    <w:p w:rsidR="00C8645A" w:rsidRDefault="00C8645A" w:rsidP="00C8645A">
      <w:pPr>
        <w:autoSpaceDE w:val="0"/>
        <w:autoSpaceDN w:val="0"/>
        <w:adjustRightInd w:val="0"/>
        <w:spacing w:after="0" w:line="240" w:lineRule="auto"/>
        <w:ind w:left="690" w:hanging="240"/>
        <w:jc w:val="both"/>
        <w:rPr>
          <w:rFonts w:ascii="Times New Roman" w:hAnsi="Times New Roman" w:cs="Times New Roman"/>
          <w:color w:val="000000"/>
          <w:sz w:val="24"/>
          <w:szCs w:val="24"/>
        </w:rPr>
      </w:pPr>
      <w:r>
        <w:rPr>
          <w:rFonts w:ascii="Times New Roman" w:hAnsi="Times New Roman" w:cs="Times New Roman"/>
          <w:color w:val="000000"/>
          <w:sz w:val="24"/>
          <w:szCs w:val="24"/>
        </w:rPr>
        <w:t>1) je upisan u registar kod organa nadležnog za registraciju privrednih subjekata;</w:t>
      </w:r>
    </w:p>
    <w:p w:rsidR="00C8645A" w:rsidRDefault="00C8645A" w:rsidP="00C8645A">
      <w:pPr>
        <w:autoSpaceDE w:val="0"/>
        <w:autoSpaceDN w:val="0"/>
        <w:adjustRightInd w:val="0"/>
        <w:spacing w:after="0" w:line="240" w:lineRule="auto"/>
        <w:ind w:left="690" w:hanging="240"/>
        <w:jc w:val="both"/>
        <w:rPr>
          <w:rFonts w:ascii="Times New Roman" w:hAnsi="Times New Roman" w:cs="Times New Roman"/>
          <w:color w:val="000000"/>
          <w:sz w:val="24"/>
          <w:szCs w:val="24"/>
        </w:rPr>
      </w:pPr>
      <w:r>
        <w:rPr>
          <w:rFonts w:ascii="Times New Roman" w:hAnsi="Times New Roman" w:cs="Times New Roman"/>
          <w:color w:val="000000"/>
          <w:sz w:val="24"/>
          <w:szCs w:val="24"/>
        </w:rPr>
        <w:t>2) je uredno izvršio sve obaveze po osnovu poreza i doprinosa u skladu sa zakonom, odnosno propisima države u kojoj ima sjedište;</w:t>
      </w:r>
    </w:p>
    <w:p w:rsidR="00C8645A" w:rsidRDefault="00C8645A" w:rsidP="00C8645A">
      <w:pPr>
        <w:autoSpaceDE w:val="0"/>
        <w:autoSpaceDN w:val="0"/>
        <w:adjustRightInd w:val="0"/>
        <w:spacing w:after="0" w:line="240" w:lineRule="auto"/>
        <w:ind w:left="690" w:hanging="240"/>
        <w:jc w:val="both"/>
        <w:rPr>
          <w:rFonts w:ascii="Times New Roman" w:hAnsi="Times New Roman" w:cs="Times New Roman"/>
          <w:color w:val="000000"/>
          <w:sz w:val="24"/>
          <w:szCs w:val="24"/>
        </w:rPr>
      </w:pPr>
      <w:r>
        <w:rPr>
          <w:rFonts w:ascii="Times New Roman" w:hAnsi="Times New Roman" w:cs="Times New Roman"/>
          <w:color w:val="000000"/>
          <w:sz w:val="24"/>
          <w:szCs w:val="24"/>
        </w:rPr>
        <w:t>3) dokaže da on odnosno njegov zakonski zastupnik nije pravosnažno osuđivan za neko od krivičnih djela organizovanog kriminala sa elementima korupcije, pranja novca i prevare;</w:t>
      </w:r>
    </w:p>
    <w:p w:rsidR="00944862" w:rsidRDefault="00944862" w:rsidP="00C8645A">
      <w:pPr>
        <w:autoSpaceDE w:val="0"/>
        <w:autoSpaceDN w:val="0"/>
        <w:adjustRightInd w:val="0"/>
        <w:spacing w:after="0" w:line="240" w:lineRule="auto"/>
        <w:ind w:left="690" w:hanging="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ima dozvolu, licencu,odobrenje ili drugi akt za obavljanje djelatnosti koja je predmet javne nabavke,ukoliko je propisan posebnim zakonom. </w:t>
      </w:r>
    </w:p>
    <w:p w:rsidR="00C8645A" w:rsidRDefault="00C8645A" w:rsidP="00C8645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Uslovi iz stava 1 ove tačke ne odnose se na fizička lica: umjetnike, naučnike i kulturne stvaraoce.</w:t>
      </w:r>
    </w:p>
    <w:p w:rsidR="00C8645A" w:rsidRDefault="00C8645A" w:rsidP="00C8645A">
      <w:pPr>
        <w:autoSpaceDE w:val="0"/>
        <w:autoSpaceDN w:val="0"/>
        <w:adjustRightInd w:val="0"/>
        <w:spacing w:after="0" w:line="240" w:lineRule="auto"/>
        <w:jc w:val="both"/>
        <w:rPr>
          <w:rFonts w:ascii="Times New Roman" w:hAnsi="Times New Roman" w:cs="Times New Roman"/>
          <w:color w:val="000000"/>
          <w:sz w:val="24"/>
          <w:szCs w:val="24"/>
        </w:rPr>
      </w:pPr>
    </w:p>
    <w:p w:rsidR="00C8645A" w:rsidRDefault="00C8645A" w:rsidP="00C8645A">
      <w:p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cs="Times New Roman"/>
          <w:b/>
          <w:bCs/>
          <w:color w:val="000000"/>
          <w:sz w:val="24"/>
          <w:szCs w:val="24"/>
          <w:lang w:val="sl-SI"/>
        </w:rPr>
      </w:pPr>
      <w:r>
        <w:rPr>
          <w:rFonts w:ascii="Times New Roman" w:hAnsi="Times New Roman" w:cs="Times New Roman"/>
          <w:b/>
          <w:bCs/>
          <w:color w:val="000000"/>
          <w:sz w:val="24"/>
          <w:szCs w:val="24"/>
          <w:lang w:val="sl-SI"/>
        </w:rPr>
        <w:t>Dokazivanje ispunjenosti obaveznih uslova</w:t>
      </w:r>
    </w:p>
    <w:p w:rsidR="00C8645A" w:rsidRDefault="00C8645A" w:rsidP="00C8645A">
      <w:pPr>
        <w:spacing w:after="0" w:line="240" w:lineRule="auto"/>
        <w:jc w:val="both"/>
        <w:rPr>
          <w:rFonts w:ascii="Times New Roman" w:hAnsi="Times New Roman" w:cs="Times New Roman"/>
          <w:color w:val="000000"/>
          <w:sz w:val="24"/>
          <w:szCs w:val="24"/>
          <w:lang w:val="sl-SI"/>
        </w:rPr>
      </w:pPr>
    </w:p>
    <w:p w:rsidR="00C8645A" w:rsidRDefault="00C8645A" w:rsidP="00C8645A">
      <w:pPr>
        <w:spacing w:after="0" w:line="240" w:lineRule="auto"/>
        <w:jc w:val="both"/>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Ispunjenost obaveznih uslova dokazuje se dostavljanjem:</w:t>
      </w:r>
    </w:p>
    <w:p w:rsidR="00C8645A" w:rsidRDefault="00C8645A" w:rsidP="00C8645A">
      <w:pPr>
        <w:spacing w:after="0" w:line="240" w:lineRule="auto"/>
        <w:jc w:val="both"/>
        <w:rPr>
          <w:rFonts w:ascii="Times New Roman" w:hAnsi="Times New Roman" w:cs="Times New Roman"/>
          <w:color w:val="000000"/>
          <w:sz w:val="24"/>
          <w:szCs w:val="24"/>
          <w:lang w:val="sl-SI"/>
        </w:rPr>
      </w:pPr>
    </w:p>
    <w:p w:rsidR="00C8645A" w:rsidRDefault="00C8645A" w:rsidP="00C8645A">
      <w:pPr>
        <w:autoSpaceDE w:val="0"/>
        <w:autoSpaceDN w:val="0"/>
        <w:adjustRightInd w:val="0"/>
        <w:spacing w:after="0" w:line="240" w:lineRule="auto"/>
        <w:ind w:left="690" w:hanging="240"/>
        <w:jc w:val="both"/>
        <w:rPr>
          <w:rFonts w:ascii="Times New Roman" w:hAnsi="Times New Roman" w:cs="Times New Roman"/>
          <w:color w:val="000000"/>
          <w:sz w:val="24"/>
          <w:szCs w:val="24"/>
        </w:rPr>
      </w:pPr>
      <w:r>
        <w:rPr>
          <w:rFonts w:ascii="Times New Roman" w:hAnsi="Times New Roman" w:cs="Times New Roman"/>
          <w:color w:val="000000"/>
          <w:sz w:val="24"/>
          <w:szCs w:val="24"/>
        </w:rPr>
        <w:t>1) dokaza o registraciji kod organa nadležnog za registraciju privrednih subjekata sa podacima o ovlašćenim licima ponuđača;</w:t>
      </w:r>
    </w:p>
    <w:p w:rsidR="00C8645A" w:rsidRDefault="00C8645A" w:rsidP="00C8645A">
      <w:pPr>
        <w:autoSpaceDE w:val="0"/>
        <w:autoSpaceDN w:val="0"/>
        <w:adjustRightInd w:val="0"/>
        <w:spacing w:after="0" w:line="240" w:lineRule="auto"/>
        <w:ind w:left="690" w:hanging="240"/>
        <w:jc w:val="both"/>
        <w:rPr>
          <w:rFonts w:ascii="Times New Roman" w:hAnsi="Times New Roman" w:cs="Times New Roman"/>
          <w:color w:val="000000"/>
          <w:sz w:val="24"/>
          <w:szCs w:val="24"/>
        </w:rPr>
      </w:pPr>
      <w:r>
        <w:rPr>
          <w:rFonts w:ascii="Times New Roman" w:hAnsi="Times New Roman" w:cs="Times New Roman"/>
          <w:color w:val="000000"/>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C8645A" w:rsidRDefault="00C8645A" w:rsidP="00C8645A">
      <w:pPr>
        <w:autoSpaceDE w:val="0"/>
        <w:autoSpaceDN w:val="0"/>
        <w:adjustRightInd w:val="0"/>
        <w:spacing w:after="0" w:line="240" w:lineRule="auto"/>
        <w:ind w:left="690" w:hanging="240"/>
        <w:jc w:val="both"/>
        <w:rPr>
          <w:rFonts w:ascii="Times New Roman" w:hAnsi="Times New Roman" w:cs="Times New Roman"/>
          <w:color w:val="000000"/>
          <w:sz w:val="24"/>
          <w:szCs w:val="24"/>
        </w:rPr>
      </w:pPr>
      <w:r>
        <w:rPr>
          <w:rFonts w:ascii="Times New Roman" w:hAnsi="Times New Roman" w:cs="Times New Roman"/>
          <w:color w:val="000000"/>
          <w:sz w:val="24"/>
          <w:szCs w:val="24"/>
        </w:rPr>
        <w:t>3) dokaza nadležnog organa izdatog na osnovu kaznene evidencije, koji ne smije biti stariji od šest mjeseci do dana javnog otvaranja ponuda;</w:t>
      </w:r>
    </w:p>
    <w:p w:rsidR="00507BCC" w:rsidRDefault="00507BCC" w:rsidP="00507BCC">
      <w:pPr>
        <w:autoSpaceDE w:val="0"/>
        <w:autoSpaceDN w:val="0"/>
        <w:adjustRightInd w:val="0"/>
        <w:spacing w:after="0" w:line="240" w:lineRule="auto"/>
        <w:ind w:left="690" w:hanging="240"/>
        <w:jc w:val="both"/>
        <w:rPr>
          <w:rFonts w:ascii="Times New Roman" w:hAnsi="Times New Roman" w:cs="Times New Roman"/>
          <w:color w:val="000000"/>
          <w:sz w:val="24"/>
          <w:szCs w:val="24"/>
        </w:rPr>
      </w:pPr>
      <w:r>
        <w:rPr>
          <w:rFonts w:ascii="Times New Roman" w:hAnsi="Times New Roman" w:cs="Times New Roman"/>
          <w:color w:val="000000"/>
          <w:sz w:val="24"/>
          <w:szCs w:val="24"/>
        </w:rPr>
        <w:t>4) dokaza o posjedovanju važeće dozvole, licence, odobrenja, odnosno drugog akta izdatog od nadležnog organa i to:</w:t>
      </w:r>
    </w:p>
    <w:p w:rsidR="00507BCC" w:rsidRDefault="00507BCC" w:rsidP="00507BCC">
      <w:pPr>
        <w:autoSpaceDE w:val="0"/>
        <w:autoSpaceDN w:val="0"/>
        <w:adjustRightInd w:val="0"/>
        <w:spacing w:after="0" w:line="240" w:lineRule="auto"/>
        <w:ind w:left="690" w:hanging="240"/>
        <w:jc w:val="both"/>
        <w:rPr>
          <w:rFonts w:ascii="Times New Roman" w:hAnsi="Times New Roman" w:cs="Times New Roman"/>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6"/>
      </w:tblGrid>
      <w:tr w:rsidR="00507BCC" w:rsidTr="00507BCC">
        <w:trPr>
          <w:trHeight w:val="700"/>
        </w:trPr>
        <w:tc>
          <w:tcPr>
            <w:tcW w:w="9287" w:type="dxa"/>
            <w:tcBorders>
              <w:top w:val="single" w:sz="4" w:space="0" w:color="auto"/>
              <w:left w:val="single" w:sz="4" w:space="0" w:color="auto"/>
              <w:bottom w:val="single" w:sz="4" w:space="0" w:color="auto"/>
              <w:right w:val="single" w:sz="4" w:space="0" w:color="auto"/>
            </w:tcBorders>
          </w:tcPr>
          <w:p w:rsidR="0052671B" w:rsidRDefault="0052671B" w:rsidP="0052671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Ponuđači su dužni dostaviti sljedeće licence</w:t>
            </w:r>
            <w:r w:rsidR="006B2298">
              <w:rPr>
                <w:rFonts w:ascii="Times New Roman" w:hAnsi="Times New Roman" w:cs="Times New Roman"/>
                <w:color w:val="000000"/>
                <w:sz w:val="24"/>
                <w:szCs w:val="24"/>
              </w:rPr>
              <w:t>,</w:t>
            </w:r>
            <w:r>
              <w:rPr>
                <w:rFonts w:ascii="Times New Roman" w:hAnsi="Times New Roman" w:cs="Times New Roman"/>
                <w:color w:val="000000"/>
                <w:sz w:val="24"/>
                <w:szCs w:val="24"/>
              </w:rPr>
              <w:t xml:space="preserve"> izdate od Regulatorne Agencije za energetiku:</w:t>
            </w:r>
          </w:p>
          <w:p w:rsidR="0052671B" w:rsidRDefault="0052671B" w:rsidP="0052671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-Licencu za trgovinu na malo naftnim derivatima;</w:t>
            </w:r>
          </w:p>
          <w:p w:rsidR="0052671B" w:rsidRDefault="0052671B" w:rsidP="0052671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-Licencu za skladištenje nafte i naftnih derivata;</w:t>
            </w:r>
          </w:p>
          <w:p w:rsidR="0052671B" w:rsidRDefault="0052671B" w:rsidP="0052671B">
            <w:pPr>
              <w:autoSpaceDE w:val="0"/>
              <w:autoSpaceDN w:val="0"/>
              <w:adjustRightInd w:val="0"/>
              <w:spacing w:after="0" w:line="240" w:lineRule="auto"/>
              <w:jc w:val="both"/>
              <w:rPr>
                <w:rFonts w:ascii="Times New Roman" w:hAnsi="Times New Roman" w:cs="Times New Roman"/>
                <w:color w:val="000000"/>
                <w:sz w:val="24"/>
                <w:szCs w:val="24"/>
              </w:rPr>
            </w:pPr>
          </w:p>
          <w:p w:rsidR="0052671B" w:rsidRDefault="0052671B" w:rsidP="0052671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Ponuđači kojima su izdate licence po Zakonu o energetici,koji je prestao da važi u maju mjesecu 2010.godine,a koje važe do isteka roka na koji su izdate,zavisno od djelatnosti koju obavljaju,treba da posjeduju sljedeće licence za gorivo i autogas:</w:t>
            </w:r>
          </w:p>
          <w:p w:rsidR="0052671B" w:rsidRDefault="0052671B" w:rsidP="0052671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-Licencu za prodaju i snadbijevanje naftnim derivatima;</w:t>
            </w:r>
          </w:p>
          <w:p w:rsidR="0052671B" w:rsidRPr="006E6A15" w:rsidRDefault="0052671B" w:rsidP="0052671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-Licencu za skladištenje i distribuciju naftnih derivata;</w:t>
            </w:r>
          </w:p>
          <w:p w:rsidR="00507BCC" w:rsidRDefault="00507BCC">
            <w:pPr>
              <w:autoSpaceDE w:val="0"/>
              <w:autoSpaceDN w:val="0"/>
              <w:adjustRightInd w:val="0"/>
              <w:spacing w:after="0" w:line="240" w:lineRule="auto"/>
              <w:rPr>
                <w:rFonts w:ascii="Times New Roman" w:hAnsi="Times New Roman" w:cs="Times New Roman"/>
                <w:color w:val="000000"/>
                <w:sz w:val="24"/>
                <w:szCs w:val="24"/>
                <w:lang w:val="sr-Latn-CS"/>
              </w:rPr>
            </w:pPr>
          </w:p>
        </w:tc>
      </w:tr>
    </w:tbl>
    <w:p w:rsidR="00C8645A" w:rsidRDefault="00C8645A" w:rsidP="0052671B">
      <w:pPr>
        <w:autoSpaceDE w:val="0"/>
        <w:autoSpaceDN w:val="0"/>
        <w:adjustRightInd w:val="0"/>
        <w:spacing w:after="0" w:line="240" w:lineRule="auto"/>
        <w:rPr>
          <w:rFonts w:ascii="Times New Roman" w:hAnsi="Times New Roman" w:cs="Times New Roman"/>
          <w:color w:val="000000"/>
          <w:sz w:val="24"/>
          <w:szCs w:val="24"/>
        </w:rPr>
      </w:pPr>
    </w:p>
    <w:p w:rsidR="00C8645A" w:rsidRDefault="00C8645A" w:rsidP="00C8645A">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lang w:val="pl-PL"/>
        </w:rPr>
        <w:t>b) Fakultativni uslovi</w:t>
      </w:r>
    </w:p>
    <w:p w:rsidR="00C8645A" w:rsidRDefault="00C8645A" w:rsidP="00C8645A">
      <w:pPr>
        <w:spacing w:after="0" w:line="240" w:lineRule="auto"/>
        <w:jc w:val="both"/>
        <w:rPr>
          <w:rFonts w:ascii="Times New Roman" w:hAnsi="Times New Roman" w:cs="Times New Roman"/>
          <w:b/>
          <w:bCs/>
          <w:color w:val="000000"/>
          <w:sz w:val="24"/>
          <w:szCs w:val="24"/>
          <w:u w:val="single"/>
          <w:lang w:val="pl-PL"/>
        </w:rPr>
      </w:pPr>
    </w:p>
    <w:p w:rsidR="00C8645A" w:rsidRDefault="00C8645A" w:rsidP="00C8645A">
      <w:pPr>
        <w:spacing w:after="0" w:line="240" w:lineRule="auto"/>
        <w:jc w:val="both"/>
        <w:rPr>
          <w:rFonts w:ascii="Times New Roman" w:hAnsi="Times New Roman" w:cs="Times New Roman"/>
          <w:color w:val="000000"/>
          <w:sz w:val="24"/>
          <w:szCs w:val="24"/>
          <w:lang w:val="sl-SI"/>
        </w:rPr>
      </w:pPr>
      <w:r>
        <w:rPr>
          <w:rFonts w:ascii="Times New Roman" w:hAnsi="Times New Roman" w:cs="Times New Roman"/>
          <w:b/>
          <w:bCs/>
          <w:color w:val="000000"/>
          <w:sz w:val="24"/>
          <w:szCs w:val="24"/>
          <w:lang w:val="pl-PL"/>
        </w:rPr>
        <w:t xml:space="preserve">b1) </w:t>
      </w:r>
      <w:r>
        <w:rPr>
          <w:rFonts w:ascii="Times New Roman" w:hAnsi="Times New Roman" w:cs="Times New Roman"/>
          <w:b/>
          <w:bCs/>
          <w:color w:val="000000"/>
          <w:sz w:val="24"/>
          <w:szCs w:val="24"/>
          <w:u w:val="single"/>
          <w:lang w:val="pl-PL"/>
        </w:rPr>
        <w:t>ekonomsko-finansijska sposobnost</w:t>
      </w:r>
    </w:p>
    <w:p w:rsidR="00C8645A" w:rsidRDefault="00C8645A" w:rsidP="00C8645A">
      <w:pPr>
        <w:autoSpaceDE w:val="0"/>
        <w:autoSpaceDN w:val="0"/>
        <w:adjustRightInd w:val="0"/>
        <w:spacing w:after="0" w:line="240" w:lineRule="auto"/>
        <w:jc w:val="both"/>
        <w:rPr>
          <w:rFonts w:ascii="Times New Roman" w:hAnsi="Times New Roman" w:cs="Times New Roman"/>
          <w:color w:val="000000"/>
        </w:rPr>
      </w:pPr>
    </w:p>
    <w:p w:rsidR="00C8645A" w:rsidRDefault="00C8645A" w:rsidP="00C8645A">
      <w:pPr>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 zahtijeva se.</w:t>
      </w:r>
    </w:p>
    <w:p w:rsidR="002A217F" w:rsidRDefault="002A217F" w:rsidP="002A217F">
      <w:pPr>
        <w:autoSpaceDE w:val="0"/>
        <w:autoSpaceDN w:val="0"/>
        <w:adjustRightInd w:val="0"/>
        <w:spacing w:after="0" w:line="240" w:lineRule="auto"/>
        <w:ind w:left="810"/>
        <w:jc w:val="both"/>
        <w:rPr>
          <w:rFonts w:ascii="Times New Roman" w:hAnsi="Times New Roman" w:cs="Times New Roman"/>
          <w:color w:val="000000"/>
          <w:sz w:val="24"/>
          <w:szCs w:val="24"/>
        </w:rPr>
      </w:pPr>
    </w:p>
    <w:p w:rsidR="00C8645A" w:rsidRDefault="00C8645A" w:rsidP="00C8645A">
      <w:pPr>
        <w:spacing w:after="0" w:line="240" w:lineRule="auto"/>
        <w:jc w:val="both"/>
        <w:rPr>
          <w:rFonts w:ascii="Times New Roman" w:hAnsi="Times New Roman" w:cs="Times New Roman"/>
          <w:b/>
          <w:bCs/>
          <w:color w:val="000000"/>
          <w:sz w:val="24"/>
          <w:szCs w:val="24"/>
          <w:lang w:val="sl-SI"/>
        </w:rPr>
      </w:pPr>
      <w:r>
        <w:rPr>
          <w:rFonts w:ascii="Times New Roman" w:hAnsi="Times New Roman" w:cs="Times New Roman"/>
          <w:b/>
          <w:bCs/>
          <w:color w:val="000000"/>
          <w:sz w:val="24"/>
          <w:szCs w:val="24"/>
          <w:lang w:val="sl-SI"/>
        </w:rPr>
        <w:lastRenderedPageBreak/>
        <w:t xml:space="preserve">b2) </w:t>
      </w:r>
      <w:r>
        <w:rPr>
          <w:rFonts w:ascii="Times New Roman" w:hAnsi="Times New Roman" w:cs="Times New Roman"/>
          <w:b/>
          <w:bCs/>
          <w:color w:val="000000"/>
          <w:sz w:val="24"/>
          <w:szCs w:val="24"/>
          <w:u w:val="single"/>
          <w:lang w:val="sl-SI"/>
        </w:rPr>
        <w:t>Stručno-tehnička i kadrovska osposobljenost</w:t>
      </w:r>
    </w:p>
    <w:p w:rsidR="00C8645A" w:rsidRDefault="00C8645A" w:rsidP="00C8645A">
      <w:pPr>
        <w:spacing w:after="0" w:line="240" w:lineRule="auto"/>
        <w:jc w:val="both"/>
        <w:rPr>
          <w:rFonts w:ascii="Times New Roman" w:hAnsi="Times New Roman" w:cs="Times New Roman"/>
          <w:b/>
          <w:bCs/>
          <w:i/>
          <w:iCs/>
          <w:color w:val="000000"/>
          <w:sz w:val="24"/>
          <w:szCs w:val="24"/>
          <w:u w:val="single"/>
        </w:rPr>
      </w:pPr>
    </w:p>
    <w:p w:rsidR="00C8645A" w:rsidRDefault="00C8645A" w:rsidP="00C8645A">
      <w:pPr>
        <w:numPr>
          <w:ilvl w:val="0"/>
          <w:numId w:val="4"/>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Ne zahtjeva se.</w:t>
      </w:r>
    </w:p>
    <w:p w:rsidR="00C8645A" w:rsidRDefault="00C8645A" w:rsidP="00C8645A">
      <w:pPr>
        <w:spacing w:after="0" w:line="240" w:lineRule="auto"/>
        <w:rPr>
          <w:rFonts w:ascii="Times New Roman" w:hAnsi="Times New Roman" w:cs="Times New Roman"/>
          <w:color w:val="000000"/>
          <w:sz w:val="24"/>
          <w:szCs w:val="24"/>
        </w:rPr>
      </w:pPr>
    </w:p>
    <w:p w:rsidR="00C8645A" w:rsidRDefault="00C8645A" w:rsidP="00C8645A">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VI  Rok važenja ponude</w:t>
      </w:r>
    </w:p>
    <w:p w:rsidR="00C8645A" w:rsidRDefault="00C8645A" w:rsidP="00C8645A">
      <w:pPr>
        <w:spacing w:after="0" w:line="240" w:lineRule="auto"/>
        <w:jc w:val="both"/>
        <w:rPr>
          <w:rFonts w:ascii="Times New Roman" w:hAnsi="Times New Roman" w:cs="Times New Roman"/>
          <w:b/>
          <w:bCs/>
          <w:color w:val="000000"/>
          <w:sz w:val="24"/>
          <w:szCs w:val="24"/>
          <w:lang w:val="sr-Latn-CS"/>
        </w:rPr>
      </w:pPr>
    </w:p>
    <w:p w:rsidR="00C8645A" w:rsidRDefault="00C8645A" w:rsidP="00C8645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Period važenja ponude je 60  dana od dana javnog otvaranja ponuda.</w:t>
      </w:r>
    </w:p>
    <w:p w:rsidR="00C8645A" w:rsidRDefault="00C8645A" w:rsidP="00C8645A">
      <w:pPr>
        <w:spacing w:after="0" w:line="240" w:lineRule="auto"/>
        <w:jc w:val="both"/>
        <w:rPr>
          <w:rFonts w:ascii="Times New Roman" w:hAnsi="Times New Roman" w:cs="Times New Roman"/>
          <w:color w:val="000000"/>
          <w:sz w:val="24"/>
          <w:szCs w:val="24"/>
          <w:lang w:val="pl-PL"/>
        </w:rPr>
      </w:pPr>
    </w:p>
    <w:p w:rsidR="00C8645A" w:rsidRDefault="00C8645A" w:rsidP="00C8645A">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VII Garancija ponude</w:t>
      </w:r>
    </w:p>
    <w:p w:rsidR="00C8645A" w:rsidRDefault="00C8645A" w:rsidP="00C8645A">
      <w:pPr>
        <w:spacing w:after="0" w:line="240" w:lineRule="auto"/>
        <w:jc w:val="both"/>
        <w:rPr>
          <w:rFonts w:ascii="Times New Roman" w:hAnsi="Times New Roman" w:cs="Times New Roman"/>
          <w:b/>
          <w:bCs/>
          <w:color w:val="000000"/>
          <w:sz w:val="24"/>
          <w:szCs w:val="24"/>
        </w:rPr>
      </w:pPr>
    </w:p>
    <w:p w:rsidR="00C8645A" w:rsidRDefault="00C8645A" w:rsidP="00C8645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00A8"/>
      </w:r>
      <w:r w:rsidR="000F5427">
        <w:rPr>
          <w:rFonts w:ascii="Times New Roman" w:hAnsi="Times New Roman" w:cs="Times New Roman"/>
          <w:color w:val="000000"/>
          <w:sz w:val="24"/>
          <w:szCs w:val="24"/>
        </w:rPr>
        <w:t xml:space="preserve"> da</w:t>
      </w:r>
    </w:p>
    <w:p w:rsidR="000F5427" w:rsidRDefault="000F5427" w:rsidP="00C8645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Ponuđač je dužan dostaviti bezuslovnu i na prvi poziv naplativu garanciju ponude u iznosu od 2% procijenjene vrijednosti javne nabavke,kao garanciju ostajanja u obavezi prema ponudi u periodu važenja ponude i 5 dana nakon isteka važenja ponude.</w:t>
      </w:r>
    </w:p>
    <w:p w:rsidR="00070C92" w:rsidRDefault="00070C92" w:rsidP="00C8645A">
      <w:pPr>
        <w:spacing w:after="0" w:line="240" w:lineRule="auto"/>
        <w:jc w:val="both"/>
        <w:rPr>
          <w:rFonts w:ascii="Times New Roman" w:hAnsi="Times New Roman" w:cs="Times New Roman"/>
          <w:b/>
          <w:bCs/>
          <w:color w:val="000000"/>
          <w:sz w:val="24"/>
          <w:szCs w:val="24"/>
        </w:rPr>
      </w:pPr>
    </w:p>
    <w:p w:rsidR="00C8645A" w:rsidRDefault="00C8645A" w:rsidP="00C8645A">
      <w:pPr>
        <w:spacing w:after="0" w:line="240" w:lineRule="auto"/>
        <w:jc w:val="both"/>
        <w:rPr>
          <w:rFonts w:ascii="Times New Roman" w:hAnsi="Times New Roman" w:cs="Times New Roman"/>
          <w:color w:val="000000"/>
          <w:sz w:val="24"/>
          <w:szCs w:val="24"/>
          <w:lang w:val="pl-PL"/>
        </w:rPr>
      </w:pPr>
    </w:p>
    <w:p w:rsidR="00C8645A" w:rsidRDefault="00C8645A" w:rsidP="00C8645A">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rPr>
        <w:t>VIII  Rok i mjesto izvr</w:t>
      </w:r>
      <w:r>
        <w:rPr>
          <w:rFonts w:ascii="Times New Roman" w:hAnsi="Times New Roman" w:cs="Times New Roman"/>
          <w:b/>
          <w:bCs/>
          <w:color w:val="000000"/>
          <w:sz w:val="24"/>
          <w:szCs w:val="24"/>
          <w:lang w:val="sr-Latn-CS"/>
        </w:rPr>
        <w:t>šenja ugovora</w:t>
      </w:r>
    </w:p>
    <w:p w:rsidR="00C8645A" w:rsidRDefault="00C8645A" w:rsidP="00C8645A">
      <w:pPr>
        <w:spacing w:after="0" w:line="240" w:lineRule="auto"/>
        <w:jc w:val="both"/>
        <w:rPr>
          <w:rFonts w:ascii="Times New Roman" w:hAnsi="Times New Roman" w:cs="Times New Roman"/>
          <w:b/>
          <w:bCs/>
          <w:color w:val="000000"/>
          <w:sz w:val="24"/>
          <w:szCs w:val="24"/>
          <w:lang w:val="sr-Latn-CS"/>
        </w:rPr>
      </w:pPr>
    </w:p>
    <w:p w:rsidR="00C8645A" w:rsidRDefault="00732E75" w:rsidP="00C8645A">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a) Rok izvršenja ugovora je godinu</w:t>
      </w:r>
      <w:r w:rsidR="00C8645A">
        <w:rPr>
          <w:rFonts w:ascii="Times New Roman" w:hAnsi="Times New Roman" w:cs="Times New Roman"/>
          <w:color w:val="000000"/>
          <w:sz w:val="24"/>
          <w:szCs w:val="24"/>
          <w:lang w:val="sr-Latn-CS"/>
        </w:rPr>
        <w:t xml:space="preserve"> dana od dana zaključivanja ugovora.</w:t>
      </w:r>
    </w:p>
    <w:p w:rsidR="00C8645A" w:rsidRDefault="00C8645A" w:rsidP="00C8645A">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b) Mjesto izvršenja ugovora je</w:t>
      </w:r>
      <w:r w:rsidR="00732E75">
        <w:rPr>
          <w:rFonts w:ascii="Times New Roman" w:hAnsi="Times New Roman" w:cs="Times New Roman"/>
          <w:color w:val="000000"/>
          <w:sz w:val="24"/>
          <w:szCs w:val="24"/>
          <w:lang w:val="pl-PL"/>
        </w:rPr>
        <w:t xml:space="preserve">: benzinska stanica Podgorica,udaljenosti najviše do 5 km </w:t>
      </w:r>
    </w:p>
    <w:p w:rsidR="00732E75" w:rsidRDefault="00732E75" w:rsidP="00C8645A">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                                                   od sjedišta Naručioca.</w:t>
      </w:r>
    </w:p>
    <w:p w:rsidR="00C8645A" w:rsidRDefault="00C8645A" w:rsidP="00C8645A">
      <w:pPr>
        <w:spacing w:after="0" w:line="240" w:lineRule="auto"/>
        <w:jc w:val="both"/>
        <w:rPr>
          <w:rFonts w:ascii="Times New Roman" w:hAnsi="Times New Roman" w:cs="Times New Roman"/>
          <w:color w:val="000000"/>
          <w:sz w:val="24"/>
          <w:szCs w:val="24"/>
          <w:lang w:val="pl-PL"/>
        </w:rPr>
      </w:pPr>
    </w:p>
    <w:p w:rsidR="00C8645A" w:rsidRDefault="00C8645A" w:rsidP="00C8645A">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hr-HR"/>
        </w:rPr>
      </w:pPr>
      <w:r>
        <w:rPr>
          <w:rFonts w:ascii="Times New Roman" w:hAnsi="Times New Roman" w:cs="Times New Roman"/>
          <w:b/>
          <w:bCs/>
          <w:color w:val="000000"/>
          <w:sz w:val="24"/>
          <w:szCs w:val="24"/>
        </w:rPr>
        <w:t>IX Jezik ponude:</w:t>
      </w:r>
    </w:p>
    <w:p w:rsidR="00C8645A" w:rsidRDefault="00C8645A" w:rsidP="00C8645A">
      <w:pPr>
        <w:spacing w:after="0" w:line="240" w:lineRule="auto"/>
        <w:jc w:val="both"/>
        <w:rPr>
          <w:rFonts w:ascii="Times New Roman" w:hAnsi="Times New Roman" w:cs="Times New Roman"/>
          <w:b/>
          <w:bCs/>
          <w:color w:val="000000"/>
          <w:sz w:val="24"/>
          <w:szCs w:val="24"/>
          <w:lang w:val="hr-HR"/>
        </w:rPr>
      </w:pPr>
    </w:p>
    <w:p w:rsidR="00C8645A" w:rsidRDefault="00C8645A" w:rsidP="00C8645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00A8"/>
      </w:r>
      <w:r>
        <w:rPr>
          <w:rFonts w:ascii="Times New Roman" w:hAnsi="Times New Roman" w:cs="Times New Roman"/>
          <w:color w:val="000000"/>
          <w:sz w:val="24"/>
          <w:szCs w:val="24"/>
        </w:rPr>
        <w:t xml:space="preserve"> crnogorski jezik i drugi jezik koji je u službenoj upotrebi u Crnoj Gori, u skladu sa Ustavom i zakonom</w:t>
      </w:r>
    </w:p>
    <w:p w:rsidR="00C8645A" w:rsidRDefault="00C8645A" w:rsidP="00C8645A">
      <w:pPr>
        <w:spacing w:after="0" w:line="240" w:lineRule="auto"/>
        <w:jc w:val="both"/>
        <w:rPr>
          <w:rFonts w:ascii="Times New Roman" w:hAnsi="Times New Roman" w:cs="Times New Roman"/>
          <w:color w:val="000000"/>
          <w:sz w:val="24"/>
          <w:szCs w:val="24"/>
        </w:rPr>
      </w:pPr>
    </w:p>
    <w:p w:rsidR="00C8645A" w:rsidRDefault="00C8645A" w:rsidP="00C8645A">
      <w:pPr>
        <w:pStyle w:val="ListParagraph"/>
        <w:spacing w:after="0" w:line="240" w:lineRule="auto"/>
        <w:ind w:left="1344"/>
        <w:jc w:val="both"/>
        <w:rPr>
          <w:rFonts w:ascii="Times New Roman" w:hAnsi="Times New Roman" w:cs="Times New Roman"/>
          <w:color w:val="000000"/>
          <w:sz w:val="24"/>
          <w:szCs w:val="24"/>
        </w:rPr>
      </w:pPr>
    </w:p>
    <w:p w:rsidR="00C8645A" w:rsidRDefault="00C8645A" w:rsidP="00C8645A">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hAnsi="Times New Roman" w:cs="Times New Roman"/>
          <w:b/>
          <w:bCs/>
          <w:i/>
          <w:iCs/>
          <w:color w:val="000000"/>
          <w:sz w:val="24"/>
          <w:szCs w:val="24"/>
          <w:lang w:val="pl-PL"/>
        </w:rPr>
      </w:pPr>
      <w:r>
        <w:rPr>
          <w:rFonts w:ascii="Times New Roman" w:hAnsi="Times New Roman" w:cs="Times New Roman"/>
          <w:b/>
          <w:bCs/>
          <w:color w:val="000000"/>
          <w:sz w:val="24"/>
          <w:szCs w:val="24"/>
          <w:lang w:val="pl-PL"/>
        </w:rPr>
        <w:t>X  Kriterijum za izbor najpovoljnije ponude:</w:t>
      </w:r>
    </w:p>
    <w:p w:rsidR="00C8645A" w:rsidRDefault="00C8645A" w:rsidP="00C8645A">
      <w:pPr>
        <w:spacing w:after="0" w:line="240" w:lineRule="auto"/>
        <w:jc w:val="both"/>
        <w:rPr>
          <w:rFonts w:ascii="Times New Roman" w:hAnsi="Times New Roman" w:cs="Times New Roman"/>
          <w:b/>
          <w:bCs/>
          <w:color w:val="000000"/>
          <w:sz w:val="24"/>
          <w:szCs w:val="24"/>
          <w:lang w:val="pl-PL"/>
        </w:rPr>
      </w:pPr>
    </w:p>
    <w:p w:rsidR="00C8645A" w:rsidRDefault="00C8645A" w:rsidP="00C8645A">
      <w:pPr>
        <w:spacing w:after="0" w:line="240" w:lineRule="auto"/>
        <w:jc w:val="both"/>
        <w:rPr>
          <w:rFonts w:ascii="Times New Roman" w:hAnsi="Times New Roman" w:cs="Times New Roman"/>
          <w:color w:val="000000"/>
          <w:sz w:val="24"/>
          <w:szCs w:val="24"/>
          <w:bdr w:val="single" w:sz="4" w:space="0" w:color="auto" w:frame="1"/>
          <w:lang w:val="sr-Cyrl-CS"/>
        </w:rPr>
      </w:pPr>
      <w:r>
        <w:rPr>
          <w:rFonts w:ascii="Times New Roman" w:hAnsi="Times New Roman" w:cs="Times New Roman"/>
          <w:color w:val="000000"/>
          <w:sz w:val="24"/>
          <w:szCs w:val="24"/>
        </w:rPr>
        <w:sym w:font="Wingdings" w:char="00A8"/>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pl-PL"/>
        </w:rPr>
        <w:t>najni</w:t>
      </w:r>
      <w:r>
        <w:rPr>
          <w:rFonts w:ascii="Times New Roman" w:hAnsi="Times New Roman" w:cs="Times New Roman"/>
          <w:color w:val="000000"/>
          <w:sz w:val="24"/>
          <w:szCs w:val="24"/>
          <w:lang w:val="hr-HR"/>
        </w:rPr>
        <w:t>ž</w:t>
      </w:r>
      <w:r>
        <w:rPr>
          <w:rFonts w:ascii="Times New Roman" w:hAnsi="Times New Roman" w:cs="Times New Roman"/>
          <w:color w:val="000000"/>
          <w:sz w:val="24"/>
          <w:szCs w:val="24"/>
          <w:lang w:val="pl-PL"/>
        </w:rPr>
        <w:t>a ponu</w:t>
      </w:r>
      <w:r>
        <w:rPr>
          <w:rFonts w:ascii="Times New Roman" w:hAnsi="Times New Roman" w:cs="Times New Roman"/>
          <w:color w:val="000000"/>
          <w:sz w:val="24"/>
          <w:szCs w:val="24"/>
          <w:lang w:val="hr-HR"/>
        </w:rPr>
        <w:t>đ</w:t>
      </w:r>
      <w:r>
        <w:rPr>
          <w:rFonts w:ascii="Times New Roman" w:hAnsi="Times New Roman" w:cs="Times New Roman"/>
          <w:color w:val="000000"/>
          <w:sz w:val="24"/>
          <w:szCs w:val="24"/>
          <w:lang w:val="pl-PL"/>
        </w:rPr>
        <w:t xml:space="preserve">ena cijena </w:t>
      </w:r>
      <w:r>
        <w:rPr>
          <w:rFonts w:ascii="Times New Roman" w:hAnsi="Times New Roman" w:cs="Times New Roman"/>
          <w:color w:val="000000"/>
          <w:sz w:val="24"/>
          <w:szCs w:val="24"/>
          <w:lang w:val="pl-PL"/>
        </w:rPr>
        <w:tab/>
      </w:r>
      <w:r>
        <w:rPr>
          <w:rFonts w:ascii="Times New Roman" w:hAnsi="Times New Roman" w:cs="Times New Roman"/>
          <w:color w:val="000000"/>
          <w:sz w:val="24"/>
          <w:szCs w:val="24"/>
          <w:lang w:val="pl-PL"/>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broj bodova  </w:t>
      </w:r>
      <w:r>
        <w:rPr>
          <w:rFonts w:ascii="Times New Roman" w:hAnsi="Times New Roman" w:cs="Times New Roman"/>
          <w:color w:val="000000"/>
          <w:sz w:val="24"/>
          <w:szCs w:val="24"/>
          <w:bdr w:val="single" w:sz="4" w:space="0" w:color="auto" w:frame="1"/>
        </w:rPr>
        <w:t>100</w:t>
      </w:r>
    </w:p>
    <w:p w:rsidR="00C8645A" w:rsidRDefault="00C8645A" w:rsidP="00C8645A">
      <w:pPr>
        <w:spacing w:after="0" w:line="240" w:lineRule="auto"/>
        <w:jc w:val="both"/>
        <w:rPr>
          <w:rFonts w:ascii="Times New Roman" w:hAnsi="Times New Roman" w:cs="Times New Roman"/>
          <w:color w:val="000000"/>
          <w:sz w:val="24"/>
          <w:szCs w:val="24"/>
          <w:lang w:val="hr-HR"/>
        </w:rPr>
      </w:pPr>
    </w:p>
    <w:p w:rsidR="00C8645A" w:rsidRDefault="00C8645A" w:rsidP="00C8645A">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lang w:val="pl-PL"/>
        </w:rPr>
        <w:t>XI Vrijeme i mjesto podnošenja ponuda i javnog otvaranja ponuda</w:t>
      </w:r>
    </w:p>
    <w:p w:rsidR="00C8645A" w:rsidRDefault="00C8645A" w:rsidP="00C8645A">
      <w:pPr>
        <w:spacing w:after="0" w:line="240" w:lineRule="auto"/>
        <w:jc w:val="both"/>
        <w:rPr>
          <w:rFonts w:ascii="Times New Roman" w:hAnsi="Times New Roman" w:cs="Times New Roman"/>
          <w:b/>
          <w:bCs/>
          <w:color w:val="000000"/>
          <w:sz w:val="24"/>
          <w:szCs w:val="24"/>
          <w:lang w:val="pl-PL"/>
        </w:rPr>
      </w:pPr>
    </w:p>
    <w:p w:rsidR="00C8645A" w:rsidRDefault="00C8645A" w:rsidP="00C8645A">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Ponude se pre</w:t>
      </w:r>
      <w:r w:rsidR="008C1FE8">
        <w:rPr>
          <w:rFonts w:ascii="Times New Roman" w:hAnsi="Times New Roman" w:cs="Times New Roman"/>
          <w:color w:val="000000"/>
          <w:sz w:val="24"/>
          <w:szCs w:val="24"/>
          <w:lang w:val="pl-PL"/>
        </w:rPr>
        <w:t>daju  radnim danima od 08:00 do 14:30</w:t>
      </w:r>
      <w:r>
        <w:rPr>
          <w:rFonts w:ascii="Times New Roman" w:hAnsi="Times New Roman" w:cs="Times New Roman"/>
          <w:color w:val="000000"/>
          <w:sz w:val="24"/>
          <w:szCs w:val="24"/>
          <w:lang w:val="pl-PL"/>
        </w:rPr>
        <w:t xml:space="preserve"> sati, zaključno sa da</w:t>
      </w:r>
      <w:r w:rsidR="0034788B">
        <w:rPr>
          <w:rFonts w:ascii="Times New Roman" w:hAnsi="Times New Roman" w:cs="Times New Roman"/>
          <w:color w:val="000000"/>
          <w:sz w:val="24"/>
          <w:szCs w:val="24"/>
          <w:lang w:val="pl-PL"/>
        </w:rPr>
        <w:t>nom 20</w:t>
      </w:r>
      <w:r w:rsidR="00AA605A">
        <w:rPr>
          <w:rFonts w:ascii="Times New Roman" w:hAnsi="Times New Roman" w:cs="Times New Roman"/>
          <w:color w:val="000000"/>
          <w:sz w:val="24"/>
          <w:szCs w:val="24"/>
          <w:lang w:val="pl-PL"/>
        </w:rPr>
        <w:t>.02.2017</w:t>
      </w:r>
      <w:r w:rsidR="0006495A">
        <w:rPr>
          <w:rFonts w:ascii="Times New Roman" w:hAnsi="Times New Roman" w:cs="Times New Roman"/>
          <w:color w:val="000000"/>
          <w:sz w:val="24"/>
          <w:szCs w:val="24"/>
          <w:lang w:val="pl-PL"/>
        </w:rPr>
        <w:t>.</w:t>
      </w:r>
      <w:r w:rsidR="008C1FE8">
        <w:rPr>
          <w:rFonts w:ascii="Times New Roman" w:hAnsi="Times New Roman" w:cs="Times New Roman"/>
          <w:color w:val="000000"/>
          <w:sz w:val="24"/>
          <w:szCs w:val="24"/>
          <w:lang w:val="pl-PL"/>
        </w:rPr>
        <w:t xml:space="preserve"> godine do 10:00</w:t>
      </w:r>
      <w:r>
        <w:rPr>
          <w:rFonts w:ascii="Times New Roman" w:hAnsi="Times New Roman" w:cs="Times New Roman"/>
          <w:color w:val="000000"/>
          <w:sz w:val="24"/>
          <w:szCs w:val="24"/>
          <w:lang w:val="pl-PL"/>
        </w:rPr>
        <w:t xml:space="preserve"> sati.</w:t>
      </w:r>
    </w:p>
    <w:p w:rsidR="00C8645A" w:rsidRDefault="00C8645A" w:rsidP="00C8645A">
      <w:pPr>
        <w:spacing w:after="0" w:line="240" w:lineRule="auto"/>
        <w:jc w:val="both"/>
        <w:rPr>
          <w:rFonts w:ascii="Times New Roman" w:hAnsi="Times New Roman" w:cs="Times New Roman"/>
          <w:color w:val="000000"/>
          <w:sz w:val="24"/>
          <w:szCs w:val="24"/>
          <w:lang w:val="pl-PL"/>
        </w:rPr>
      </w:pPr>
    </w:p>
    <w:p w:rsidR="00C8645A" w:rsidRDefault="00C8645A" w:rsidP="00C8645A">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Ponude se mogu predati:</w:t>
      </w:r>
    </w:p>
    <w:p w:rsidR="00C8645A" w:rsidRDefault="00C8645A" w:rsidP="00C8645A">
      <w:pPr>
        <w:spacing w:after="0" w:line="240" w:lineRule="auto"/>
        <w:jc w:val="both"/>
        <w:rPr>
          <w:rFonts w:ascii="Times New Roman" w:hAnsi="Times New Roman" w:cs="Times New Roman"/>
          <w:color w:val="000000"/>
          <w:sz w:val="24"/>
          <w:szCs w:val="24"/>
          <w:lang w:val="pl-PL"/>
        </w:rPr>
      </w:pPr>
    </w:p>
    <w:p w:rsidR="00C8645A" w:rsidRDefault="00C8645A" w:rsidP="00C8645A">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rPr>
        <w:sym w:font="Wingdings" w:char="00A8"/>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pl-PL"/>
        </w:rPr>
        <w:t>neposrednom predajom na arhivi na</w:t>
      </w:r>
      <w:r w:rsidR="008C1FE8">
        <w:rPr>
          <w:rFonts w:ascii="Times New Roman" w:hAnsi="Times New Roman" w:cs="Times New Roman"/>
          <w:color w:val="000000"/>
          <w:sz w:val="24"/>
          <w:szCs w:val="24"/>
          <w:lang w:val="pl-PL"/>
        </w:rPr>
        <w:t xml:space="preserve">ručioca na adresi </w:t>
      </w:r>
      <w:r w:rsidR="008C1FE8">
        <w:rPr>
          <w:rFonts w:ascii="Times New Roman" w:hAnsi="Times New Roman" w:cs="Times New Roman"/>
          <w:color w:val="000000"/>
          <w:sz w:val="24"/>
          <w:szCs w:val="24"/>
        </w:rPr>
        <w:t>Oktobarske revolucije broj 124</w:t>
      </w:r>
      <w:r>
        <w:rPr>
          <w:rFonts w:ascii="Times New Roman" w:hAnsi="Times New Roman" w:cs="Times New Roman"/>
          <w:color w:val="000000"/>
          <w:sz w:val="24"/>
          <w:szCs w:val="24"/>
          <w:lang w:val="pl-PL"/>
        </w:rPr>
        <w:t>.</w:t>
      </w:r>
    </w:p>
    <w:p w:rsidR="00C8645A" w:rsidRDefault="00C8645A" w:rsidP="00C8645A">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rPr>
        <w:sym w:font="Wingdings" w:char="00A8"/>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pl-PL"/>
        </w:rPr>
        <w:t>preporučenom pošiljkom sa povrat</w:t>
      </w:r>
      <w:r w:rsidR="008C1FE8">
        <w:rPr>
          <w:rFonts w:ascii="Times New Roman" w:hAnsi="Times New Roman" w:cs="Times New Roman"/>
          <w:color w:val="000000"/>
          <w:sz w:val="24"/>
          <w:szCs w:val="24"/>
          <w:lang w:val="pl-PL"/>
        </w:rPr>
        <w:t xml:space="preserve">nicom na adresi </w:t>
      </w:r>
      <w:r w:rsidR="008C1FE8">
        <w:rPr>
          <w:rFonts w:ascii="Times New Roman" w:hAnsi="Times New Roman" w:cs="Times New Roman"/>
          <w:color w:val="000000"/>
          <w:sz w:val="24"/>
          <w:szCs w:val="24"/>
        </w:rPr>
        <w:t>Oktobarske revolucije broj 124</w:t>
      </w:r>
      <w:r w:rsidR="008C1FE8">
        <w:rPr>
          <w:rFonts w:ascii="Times New Roman" w:hAnsi="Times New Roman" w:cs="Times New Roman"/>
          <w:color w:val="000000"/>
          <w:sz w:val="24"/>
          <w:szCs w:val="24"/>
          <w:lang w:val="pl-PL"/>
        </w:rPr>
        <w:t>.</w:t>
      </w:r>
    </w:p>
    <w:p w:rsidR="008C1FE8" w:rsidRDefault="00C8645A" w:rsidP="008C1FE8">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Javno otvaranje ponuda, kome mogu prisustvovati ovlašćeni predstavnici ponuđača sa priloženim punomoćjem potpisanim od strane ovlašće</w:t>
      </w:r>
      <w:r w:rsidR="0000395C">
        <w:rPr>
          <w:rFonts w:ascii="Times New Roman" w:hAnsi="Times New Roman" w:cs="Times New Roman"/>
          <w:color w:val="000000"/>
          <w:sz w:val="24"/>
          <w:szCs w:val="24"/>
          <w:lang w:val="pl-PL"/>
        </w:rPr>
        <w:t>nog lica, održaće se dana 20</w:t>
      </w:r>
      <w:r w:rsidR="00AA605A">
        <w:rPr>
          <w:rFonts w:ascii="Times New Roman" w:hAnsi="Times New Roman" w:cs="Times New Roman"/>
          <w:color w:val="000000"/>
          <w:sz w:val="24"/>
          <w:szCs w:val="24"/>
          <w:lang w:val="pl-PL"/>
        </w:rPr>
        <w:t>.02.2017</w:t>
      </w:r>
      <w:r w:rsidR="00103E76">
        <w:rPr>
          <w:rFonts w:ascii="Times New Roman" w:hAnsi="Times New Roman" w:cs="Times New Roman"/>
          <w:color w:val="000000"/>
          <w:sz w:val="24"/>
          <w:szCs w:val="24"/>
          <w:lang w:val="pl-PL"/>
        </w:rPr>
        <w:t>.</w:t>
      </w:r>
      <w:r w:rsidR="008C1FE8">
        <w:rPr>
          <w:rFonts w:ascii="Times New Roman" w:hAnsi="Times New Roman" w:cs="Times New Roman"/>
          <w:color w:val="000000"/>
          <w:sz w:val="24"/>
          <w:szCs w:val="24"/>
          <w:lang w:val="pl-PL"/>
        </w:rPr>
        <w:t xml:space="preserve"> godine u 10:05</w:t>
      </w:r>
      <w:r>
        <w:rPr>
          <w:rFonts w:ascii="Times New Roman" w:hAnsi="Times New Roman" w:cs="Times New Roman"/>
          <w:color w:val="000000"/>
          <w:sz w:val="24"/>
          <w:szCs w:val="24"/>
          <w:lang w:val="pl-PL"/>
        </w:rPr>
        <w:t xml:space="preserve"> sat</w:t>
      </w:r>
      <w:r w:rsidR="008C1FE8">
        <w:rPr>
          <w:rFonts w:ascii="Times New Roman" w:hAnsi="Times New Roman" w:cs="Times New Roman"/>
          <w:color w:val="000000"/>
          <w:sz w:val="24"/>
          <w:szCs w:val="24"/>
          <w:lang w:val="pl-PL"/>
        </w:rPr>
        <w:t>i,  u prostorijama Naručioca</w:t>
      </w:r>
      <w:r>
        <w:rPr>
          <w:rFonts w:ascii="Times New Roman" w:hAnsi="Times New Roman" w:cs="Times New Roman"/>
          <w:color w:val="000000"/>
          <w:sz w:val="24"/>
          <w:szCs w:val="24"/>
          <w:lang w:val="pl-PL"/>
        </w:rPr>
        <w:t xml:space="preserve"> na adr</w:t>
      </w:r>
      <w:r w:rsidR="008C1FE8">
        <w:rPr>
          <w:rFonts w:ascii="Times New Roman" w:hAnsi="Times New Roman" w:cs="Times New Roman"/>
          <w:color w:val="000000"/>
          <w:sz w:val="24"/>
          <w:szCs w:val="24"/>
          <w:lang w:val="pl-PL"/>
        </w:rPr>
        <w:t xml:space="preserve">esi </w:t>
      </w:r>
      <w:r w:rsidR="008C1FE8">
        <w:rPr>
          <w:rFonts w:ascii="Times New Roman" w:hAnsi="Times New Roman" w:cs="Times New Roman"/>
          <w:color w:val="000000"/>
          <w:sz w:val="24"/>
          <w:szCs w:val="24"/>
        </w:rPr>
        <w:t>Oktobarske revolucije broj 124</w:t>
      </w:r>
      <w:r w:rsidR="00AA605A">
        <w:rPr>
          <w:rFonts w:ascii="Times New Roman" w:hAnsi="Times New Roman" w:cs="Times New Roman"/>
          <w:color w:val="000000"/>
          <w:sz w:val="24"/>
          <w:szCs w:val="24"/>
          <w:lang w:val="pl-PL"/>
        </w:rPr>
        <w:t>,Podgorica.</w:t>
      </w:r>
    </w:p>
    <w:p w:rsidR="00C8645A" w:rsidRDefault="00C8645A" w:rsidP="00C8645A">
      <w:pPr>
        <w:spacing w:after="0" w:line="240" w:lineRule="auto"/>
        <w:jc w:val="both"/>
        <w:rPr>
          <w:rFonts w:ascii="Times New Roman" w:hAnsi="Times New Roman" w:cs="Times New Roman"/>
          <w:color w:val="000000"/>
          <w:sz w:val="24"/>
          <w:szCs w:val="24"/>
          <w:lang w:val="pl-PL"/>
        </w:rPr>
      </w:pPr>
    </w:p>
    <w:p w:rsidR="00F03E0A" w:rsidRDefault="00F03E0A" w:rsidP="00C8645A">
      <w:pPr>
        <w:spacing w:after="0" w:line="240" w:lineRule="auto"/>
        <w:jc w:val="both"/>
        <w:rPr>
          <w:rFonts w:ascii="Times New Roman" w:hAnsi="Times New Roman" w:cs="Times New Roman"/>
          <w:color w:val="000000"/>
          <w:sz w:val="24"/>
          <w:szCs w:val="24"/>
          <w:lang w:val="pl-PL"/>
        </w:rPr>
      </w:pPr>
    </w:p>
    <w:p w:rsidR="00F03E0A" w:rsidRDefault="00F03E0A" w:rsidP="00C8645A">
      <w:pPr>
        <w:spacing w:after="0" w:line="240" w:lineRule="auto"/>
        <w:jc w:val="both"/>
        <w:rPr>
          <w:rFonts w:ascii="Times New Roman" w:hAnsi="Times New Roman" w:cs="Times New Roman"/>
          <w:color w:val="000000"/>
          <w:sz w:val="24"/>
          <w:szCs w:val="24"/>
          <w:lang w:val="pl-PL"/>
        </w:rPr>
      </w:pPr>
    </w:p>
    <w:p w:rsidR="00C8645A" w:rsidRDefault="00C8645A" w:rsidP="00C8645A">
      <w:pPr>
        <w:spacing w:after="0" w:line="240" w:lineRule="auto"/>
        <w:jc w:val="both"/>
        <w:rPr>
          <w:rFonts w:ascii="Times New Roman" w:hAnsi="Times New Roman" w:cs="Times New Roman"/>
          <w:color w:val="000000"/>
          <w:sz w:val="24"/>
          <w:szCs w:val="24"/>
          <w:lang w:val="pl-PL"/>
        </w:rPr>
      </w:pPr>
    </w:p>
    <w:p w:rsidR="00C8645A" w:rsidRDefault="00C8645A" w:rsidP="00C8645A">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lang w:val="pl-PL"/>
        </w:rPr>
        <w:lastRenderedPageBreak/>
        <w:t xml:space="preserve">XII Rok za donošenje odluke o izboru najpovoljnije ponude </w:t>
      </w:r>
    </w:p>
    <w:p w:rsidR="00C8645A" w:rsidRDefault="00C8645A" w:rsidP="00C8645A">
      <w:pPr>
        <w:spacing w:after="0" w:line="240" w:lineRule="auto"/>
        <w:jc w:val="both"/>
        <w:rPr>
          <w:rFonts w:ascii="Times New Roman" w:hAnsi="Times New Roman" w:cs="Times New Roman"/>
          <w:b/>
          <w:bCs/>
          <w:color w:val="000000"/>
          <w:sz w:val="24"/>
          <w:szCs w:val="24"/>
        </w:rPr>
      </w:pPr>
    </w:p>
    <w:p w:rsidR="00C8645A" w:rsidRDefault="00C8645A" w:rsidP="00C8645A">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Odluka o izboru najpovoljnije ponude donijeće se u roku od 10 (deset) dana od dana javnog otvaranja ponuda.</w:t>
      </w:r>
    </w:p>
    <w:p w:rsidR="00C8645A" w:rsidRDefault="00C8645A" w:rsidP="00C8645A">
      <w:pPr>
        <w:spacing w:after="0" w:line="240" w:lineRule="auto"/>
        <w:jc w:val="both"/>
        <w:rPr>
          <w:rFonts w:ascii="Times New Roman" w:hAnsi="Times New Roman" w:cs="Times New Roman"/>
          <w:b/>
          <w:bCs/>
          <w:color w:val="000000"/>
          <w:sz w:val="24"/>
          <w:szCs w:val="24"/>
        </w:rPr>
      </w:pPr>
    </w:p>
    <w:p w:rsidR="00C8645A" w:rsidRDefault="00C8645A" w:rsidP="00C8645A">
      <w:pPr>
        <w:spacing w:after="0" w:line="240" w:lineRule="auto"/>
        <w:jc w:val="both"/>
        <w:rPr>
          <w:rFonts w:ascii="Times New Roman" w:hAnsi="Times New Roman" w:cs="Times New Roman"/>
          <w:b/>
          <w:bCs/>
          <w:color w:val="000000"/>
          <w:sz w:val="24"/>
          <w:szCs w:val="24"/>
        </w:rPr>
      </w:pPr>
    </w:p>
    <w:p w:rsidR="00C8645A" w:rsidRDefault="00C8645A" w:rsidP="00C8645A">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XIII Drugi podaci i uslovi od značaja za sprovodjenje postupka javne nabavke</w:t>
      </w:r>
    </w:p>
    <w:p w:rsidR="00C8645A" w:rsidRDefault="00C8645A" w:rsidP="00C8645A">
      <w:pPr>
        <w:spacing w:after="0" w:line="240" w:lineRule="auto"/>
        <w:jc w:val="both"/>
        <w:rPr>
          <w:rFonts w:ascii="Times New Roman" w:hAnsi="Times New Roman" w:cs="Times New Roman"/>
          <w:b/>
          <w:bCs/>
          <w:color w:val="000000"/>
          <w:sz w:val="24"/>
          <w:szCs w:val="24"/>
        </w:rPr>
      </w:pPr>
    </w:p>
    <w:p w:rsidR="00C8645A" w:rsidRDefault="00C8645A" w:rsidP="00C8645A">
      <w:pPr>
        <w:spacing w:after="0" w:line="240" w:lineRule="auto"/>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rPr>
        <w:t>Rok i način pla</w:t>
      </w:r>
      <w:r>
        <w:rPr>
          <w:rFonts w:ascii="Times New Roman" w:hAnsi="Times New Roman" w:cs="Times New Roman"/>
          <w:b/>
          <w:bCs/>
          <w:color w:val="000000"/>
          <w:sz w:val="24"/>
          <w:szCs w:val="24"/>
          <w:lang w:val="sr-Latn-CS"/>
        </w:rPr>
        <w:t>ćanja</w:t>
      </w:r>
    </w:p>
    <w:p w:rsidR="00EA258A" w:rsidRDefault="00EA258A" w:rsidP="00C8645A">
      <w:pPr>
        <w:spacing w:after="0" w:line="240" w:lineRule="auto"/>
        <w:jc w:val="both"/>
        <w:rPr>
          <w:rFonts w:ascii="Times New Roman" w:hAnsi="Times New Roman" w:cs="Times New Roman"/>
          <w:b/>
          <w:bCs/>
          <w:color w:val="000000"/>
          <w:sz w:val="24"/>
          <w:szCs w:val="24"/>
          <w:lang w:val="sr-Latn-CS"/>
        </w:rPr>
      </w:pPr>
    </w:p>
    <w:p w:rsidR="00C8645A" w:rsidRPr="00EA258A" w:rsidRDefault="00C8645A" w:rsidP="00EA258A">
      <w:pPr>
        <w:spacing w:after="0" w:line="240" w:lineRule="auto"/>
        <w:jc w:val="both"/>
        <w:rPr>
          <w:rFonts w:ascii="Times New Roman" w:hAnsi="Times New Roman" w:cs="Times New Roman"/>
          <w:color w:val="000000"/>
          <w:sz w:val="24"/>
          <w:szCs w:val="24"/>
        </w:rPr>
      </w:pPr>
      <w:r w:rsidRPr="00EA258A">
        <w:rPr>
          <w:rFonts w:ascii="Times New Roman" w:hAnsi="Times New Roman" w:cs="Times New Roman"/>
          <w:color w:val="000000"/>
          <w:sz w:val="24"/>
          <w:szCs w:val="24"/>
        </w:rPr>
        <w:t xml:space="preserve">Rok plaćanja je: </w:t>
      </w:r>
      <w:r w:rsidR="00224B53" w:rsidRPr="00EA258A">
        <w:rPr>
          <w:rFonts w:ascii="Times New Roman" w:hAnsi="Times New Roman" w:cs="Times New Roman"/>
          <w:color w:val="000000"/>
          <w:sz w:val="24"/>
          <w:szCs w:val="24"/>
        </w:rPr>
        <w:t xml:space="preserve">u roku od </w:t>
      </w:r>
      <w:r w:rsidR="00224B53" w:rsidRPr="00EA258A">
        <w:rPr>
          <w:rFonts w:ascii="Times New Roman" w:hAnsi="Times New Roman" w:cs="Times New Roman"/>
          <w:b/>
          <w:color w:val="000000"/>
          <w:sz w:val="24"/>
          <w:szCs w:val="24"/>
        </w:rPr>
        <w:t>3</w:t>
      </w:r>
      <w:r w:rsidRPr="00EA258A">
        <w:rPr>
          <w:rFonts w:ascii="Times New Roman" w:hAnsi="Times New Roman" w:cs="Times New Roman"/>
          <w:b/>
          <w:color w:val="000000"/>
          <w:sz w:val="24"/>
          <w:szCs w:val="24"/>
        </w:rPr>
        <w:t>0 dana</w:t>
      </w:r>
      <w:r w:rsidR="00D65953" w:rsidRPr="00EA258A">
        <w:rPr>
          <w:rFonts w:ascii="Times New Roman" w:hAnsi="Times New Roman" w:cs="Times New Roman"/>
          <w:color w:val="000000"/>
          <w:sz w:val="24"/>
          <w:szCs w:val="24"/>
        </w:rPr>
        <w:t>, od dana prijema mjesečnog računa;</w:t>
      </w:r>
    </w:p>
    <w:p w:rsidR="00C8645A" w:rsidRPr="00EA258A" w:rsidRDefault="00C8645A" w:rsidP="00EA258A">
      <w:pPr>
        <w:spacing w:after="0" w:line="240" w:lineRule="auto"/>
        <w:jc w:val="both"/>
        <w:rPr>
          <w:rFonts w:ascii="Times New Roman" w:hAnsi="Times New Roman" w:cs="Times New Roman"/>
          <w:color w:val="000000"/>
          <w:sz w:val="24"/>
          <w:szCs w:val="24"/>
        </w:rPr>
      </w:pPr>
      <w:r w:rsidRPr="00EA258A">
        <w:rPr>
          <w:rFonts w:ascii="Times New Roman" w:hAnsi="Times New Roman" w:cs="Times New Roman"/>
          <w:color w:val="000000"/>
          <w:sz w:val="24"/>
          <w:szCs w:val="24"/>
        </w:rPr>
        <w:t xml:space="preserve">Način plaćanja je: </w:t>
      </w:r>
      <w:r w:rsidRPr="00EA258A">
        <w:rPr>
          <w:rFonts w:ascii="Times New Roman" w:hAnsi="Times New Roman" w:cs="Times New Roman"/>
          <w:b/>
          <w:color w:val="000000"/>
          <w:sz w:val="24"/>
          <w:szCs w:val="24"/>
        </w:rPr>
        <w:t>virmanski</w:t>
      </w:r>
      <w:r w:rsidR="00D65953" w:rsidRPr="00EA258A">
        <w:rPr>
          <w:rFonts w:ascii="Times New Roman" w:hAnsi="Times New Roman" w:cs="Times New Roman"/>
          <w:color w:val="000000"/>
          <w:sz w:val="24"/>
          <w:szCs w:val="24"/>
        </w:rPr>
        <w:t>;</w:t>
      </w:r>
    </w:p>
    <w:p w:rsidR="00C950C1" w:rsidRDefault="00C950C1" w:rsidP="00C8645A">
      <w:pPr>
        <w:spacing w:after="0" w:line="240" w:lineRule="auto"/>
        <w:jc w:val="both"/>
        <w:rPr>
          <w:rFonts w:ascii="Times New Roman" w:hAnsi="Times New Roman" w:cs="Times New Roman"/>
          <w:color w:val="000000"/>
          <w:sz w:val="24"/>
          <w:szCs w:val="24"/>
        </w:rPr>
      </w:pPr>
    </w:p>
    <w:p w:rsidR="00C950C1" w:rsidRDefault="007222B6" w:rsidP="00C8645A">
      <w:pPr>
        <w:spacing w:after="0" w:line="24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sym w:font="Wingdings" w:char="00A8"/>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Sredstva finansijskog obezbjeđenja ugovora o javnoj nabavci</w:t>
      </w:r>
    </w:p>
    <w:p w:rsidR="007222B6" w:rsidRDefault="007222B6" w:rsidP="00C8645A">
      <w:pPr>
        <w:spacing w:after="0" w:line="240" w:lineRule="auto"/>
        <w:jc w:val="both"/>
        <w:rPr>
          <w:rFonts w:ascii="Times New Roman" w:hAnsi="Times New Roman" w:cs="Times New Roman"/>
          <w:b/>
          <w:color w:val="000000"/>
          <w:sz w:val="24"/>
          <w:szCs w:val="24"/>
        </w:rPr>
      </w:pPr>
    </w:p>
    <w:p w:rsidR="007222B6" w:rsidRDefault="007222B6" w:rsidP="00C8645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Ponuđač čija ponuda bude izabrana kao najpovoljnija je dužan da prije zaključivanja ugovora o javnoj nabavci dostavi Naručiocu:</w:t>
      </w:r>
    </w:p>
    <w:p w:rsidR="007222B6" w:rsidRPr="007222B6" w:rsidRDefault="007222B6" w:rsidP="00C8645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-garanciju za dobro izvršenje ugovora u iznosu od 5% od vrijednosti ugovora sa rokom važnosti 10 (deset) dana dužim od ugovorenog roka.</w:t>
      </w:r>
    </w:p>
    <w:p w:rsidR="00C950C1" w:rsidRDefault="00C950C1" w:rsidP="00C8645A">
      <w:pPr>
        <w:spacing w:after="0" w:line="240" w:lineRule="auto"/>
        <w:jc w:val="both"/>
        <w:rPr>
          <w:rFonts w:ascii="Times New Roman" w:hAnsi="Times New Roman" w:cs="Times New Roman"/>
          <w:color w:val="000000"/>
          <w:sz w:val="24"/>
          <w:szCs w:val="24"/>
        </w:rPr>
      </w:pPr>
    </w:p>
    <w:p w:rsidR="00C950C1" w:rsidRDefault="00C950C1" w:rsidP="00C8645A">
      <w:pPr>
        <w:spacing w:after="0" w:line="240" w:lineRule="auto"/>
        <w:jc w:val="both"/>
        <w:rPr>
          <w:rFonts w:ascii="Times New Roman" w:hAnsi="Times New Roman" w:cs="Times New Roman"/>
          <w:color w:val="000000"/>
          <w:sz w:val="24"/>
          <w:szCs w:val="24"/>
        </w:rPr>
      </w:pPr>
    </w:p>
    <w:p w:rsidR="00C950C1" w:rsidRDefault="00C950C1" w:rsidP="00C8645A">
      <w:pPr>
        <w:spacing w:after="0" w:line="240" w:lineRule="auto"/>
        <w:jc w:val="both"/>
        <w:rPr>
          <w:rFonts w:ascii="Times New Roman" w:hAnsi="Times New Roman" w:cs="Times New Roman"/>
          <w:color w:val="000000"/>
          <w:sz w:val="24"/>
          <w:szCs w:val="24"/>
        </w:rPr>
      </w:pPr>
    </w:p>
    <w:p w:rsidR="00C950C1" w:rsidRDefault="00C950C1" w:rsidP="00C8645A">
      <w:pPr>
        <w:spacing w:after="0" w:line="240" w:lineRule="auto"/>
        <w:jc w:val="both"/>
        <w:rPr>
          <w:rFonts w:ascii="Times New Roman" w:hAnsi="Times New Roman" w:cs="Times New Roman"/>
          <w:color w:val="000000"/>
          <w:sz w:val="24"/>
          <w:szCs w:val="24"/>
        </w:rPr>
      </w:pPr>
    </w:p>
    <w:p w:rsidR="00C950C1" w:rsidRDefault="00C950C1" w:rsidP="00C8645A">
      <w:pPr>
        <w:spacing w:after="0" w:line="240" w:lineRule="auto"/>
        <w:jc w:val="both"/>
        <w:rPr>
          <w:rFonts w:ascii="Times New Roman" w:hAnsi="Times New Roman" w:cs="Times New Roman"/>
          <w:color w:val="000000"/>
          <w:sz w:val="24"/>
          <w:szCs w:val="24"/>
        </w:rPr>
      </w:pPr>
    </w:p>
    <w:p w:rsidR="00C950C1" w:rsidRDefault="00C950C1" w:rsidP="00C8645A">
      <w:pPr>
        <w:spacing w:after="0" w:line="240" w:lineRule="auto"/>
        <w:jc w:val="both"/>
        <w:rPr>
          <w:rFonts w:ascii="Times New Roman" w:hAnsi="Times New Roman" w:cs="Times New Roman"/>
          <w:color w:val="000000"/>
          <w:sz w:val="24"/>
          <w:szCs w:val="24"/>
        </w:rPr>
      </w:pPr>
    </w:p>
    <w:p w:rsidR="00C950C1" w:rsidRDefault="00C950C1" w:rsidP="00C8645A">
      <w:pPr>
        <w:spacing w:after="0" w:line="240" w:lineRule="auto"/>
        <w:jc w:val="both"/>
        <w:rPr>
          <w:rFonts w:ascii="Times New Roman" w:hAnsi="Times New Roman" w:cs="Times New Roman"/>
          <w:color w:val="000000"/>
          <w:sz w:val="24"/>
          <w:szCs w:val="24"/>
        </w:rPr>
      </w:pPr>
    </w:p>
    <w:p w:rsidR="00C950C1" w:rsidRDefault="00C950C1" w:rsidP="00C8645A">
      <w:pPr>
        <w:spacing w:after="0" w:line="240" w:lineRule="auto"/>
        <w:jc w:val="both"/>
        <w:rPr>
          <w:rFonts w:ascii="Times New Roman" w:hAnsi="Times New Roman" w:cs="Times New Roman"/>
          <w:color w:val="000000"/>
          <w:sz w:val="24"/>
          <w:szCs w:val="24"/>
        </w:rPr>
      </w:pPr>
    </w:p>
    <w:p w:rsidR="00C950C1" w:rsidRDefault="00C950C1" w:rsidP="00C8645A">
      <w:pPr>
        <w:spacing w:after="0" w:line="240" w:lineRule="auto"/>
        <w:jc w:val="both"/>
        <w:rPr>
          <w:rFonts w:ascii="Times New Roman" w:hAnsi="Times New Roman" w:cs="Times New Roman"/>
          <w:color w:val="000000"/>
          <w:sz w:val="24"/>
          <w:szCs w:val="24"/>
        </w:rPr>
      </w:pPr>
    </w:p>
    <w:p w:rsidR="00C950C1" w:rsidRDefault="00C950C1" w:rsidP="00C8645A">
      <w:pPr>
        <w:spacing w:after="0" w:line="240" w:lineRule="auto"/>
        <w:jc w:val="both"/>
        <w:rPr>
          <w:rFonts w:ascii="Times New Roman" w:hAnsi="Times New Roman" w:cs="Times New Roman"/>
          <w:color w:val="000000"/>
          <w:sz w:val="24"/>
          <w:szCs w:val="24"/>
        </w:rPr>
      </w:pPr>
    </w:p>
    <w:p w:rsidR="00C950C1" w:rsidRDefault="00C950C1" w:rsidP="00C8645A">
      <w:pPr>
        <w:spacing w:after="0" w:line="240" w:lineRule="auto"/>
        <w:jc w:val="both"/>
        <w:rPr>
          <w:rFonts w:ascii="Times New Roman" w:hAnsi="Times New Roman" w:cs="Times New Roman"/>
          <w:color w:val="000000"/>
          <w:sz w:val="24"/>
          <w:szCs w:val="24"/>
        </w:rPr>
      </w:pPr>
    </w:p>
    <w:p w:rsidR="00C950C1" w:rsidRDefault="00C950C1" w:rsidP="00C8645A">
      <w:pPr>
        <w:spacing w:after="0" w:line="240" w:lineRule="auto"/>
        <w:jc w:val="both"/>
        <w:rPr>
          <w:rFonts w:ascii="Times New Roman" w:hAnsi="Times New Roman" w:cs="Times New Roman"/>
          <w:color w:val="000000"/>
          <w:sz w:val="24"/>
          <w:szCs w:val="24"/>
        </w:rPr>
      </w:pPr>
    </w:p>
    <w:p w:rsidR="00C950C1" w:rsidRDefault="00C950C1" w:rsidP="00C8645A">
      <w:pPr>
        <w:spacing w:after="0" w:line="240" w:lineRule="auto"/>
        <w:jc w:val="both"/>
        <w:rPr>
          <w:rFonts w:ascii="Times New Roman" w:hAnsi="Times New Roman" w:cs="Times New Roman"/>
          <w:color w:val="000000"/>
          <w:sz w:val="24"/>
          <w:szCs w:val="24"/>
        </w:rPr>
      </w:pPr>
    </w:p>
    <w:p w:rsidR="00C950C1" w:rsidRDefault="00C950C1" w:rsidP="00C8645A">
      <w:pPr>
        <w:spacing w:after="0" w:line="240" w:lineRule="auto"/>
        <w:jc w:val="both"/>
        <w:rPr>
          <w:rFonts w:ascii="Times New Roman" w:hAnsi="Times New Roman" w:cs="Times New Roman"/>
          <w:color w:val="000000"/>
          <w:sz w:val="24"/>
          <w:szCs w:val="24"/>
        </w:rPr>
      </w:pPr>
    </w:p>
    <w:p w:rsidR="00C950C1" w:rsidRDefault="00C950C1" w:rsidP="00C8645A">
      <w:pPr>
        <w:spacing w:after="0" w:line="240" w:lineRule="auto"/>
        <w:jc w:val="both"/>
        <w:rPr>
          <w:rFonts w:ascii="Times New Roman" w:hAnsi="Times New Roman" w:cs="Times New Roman"/>
          <w:color w:val="000000"/>
          <w:sz w:val="24"/>
          <w:szCs w:val="24"/>
        </w:rPr>
      </w:pPr>
    </w:p>
    <w:p w:rsidR="00C950C1" w:rsidRDefault="00C950C1" w:rsidP="00C8645A">
      <w:pPr>
        <w:spacing w:after="0" w:line="240" w:lineRule="auto"/>
        <w:jc w:val="both"/>
        <w:rPr>
          <w:rFonts w:ascii="Times New Roman" w:hAnsi="Times New Roman" w:cs="Times New Roman"/>
          <w:color w:val="000000"/>
          <w:sz w:val="24"/>
          <w:szCs w:val="24"/>
        </w:rPr>
      </w:pPr>
    </w:p>
    <w:p w:rsidR="00C950C1" w:rsidRDefault="00C950C1" w:rsidP="00C8645A">
      <w:pPr>
        <w:spacing w:after="0" w:line="240" w:lineRule="auto"/>
        <w:jc w:val="both"/>
        <w:rPr>
          <w:rFonts w:ascii="Times New Roman" w:hAnsi="Times New Roman" w:cs="Times New Roman"/>
          <w:color w:val="000000"/>
          <w:sz w:val="24"/>
          <w:szCs w:val="24"/>
        </w:rPr>
      </w:pPr>
    </w:p>
    <w:p w:rsidR="00C950C1" w:rsidRDefault="00C950C1" w:rsidP="00C8645A">
      <w:pPr>
        <w:spacing w:after="0" w:line="240" w:lineRule="auto"/>
        <w:jc w:val="both"/>
        <w:rPr>
          <w:rFonts w:ascii="Times New Roman" w:hAnsi="Times New Roman" w:cs="Times New Roman"/>
          <w:color w:val="000000"/>
          <w:sz w:val="24"/>
          <w:szCs w:val="24"/>
        </w:rPr>
      </w:pPr>
    </w:p>
    <w:p w:rsidR="00C950C1" w:rsidRDefault="00C950C1" w:rsidP="00C8645A">
      <w:pPr>
        <w:spacing w:after="0" w:line="240" w:lineRule="auto"/>
        <w:jc w:val="both"/>
        <w:rPr>
          <w:rFonts w:ascii="Times New Roman" w:hAnsi="Times New Roman" w:cs="Times New Roman"/>
          <w:color w:val="000000"/>
          <w:sz w:val="24"/>
          <w:szCs w:val="24"/>
        </w:rPr>
      </w:pPr>
    </w:p>
    <w:p w:rsidR="00C950C1" w:rsidRDefault="00C950C1" w:rsidP="00C8645A">
      <w:pPr>
        <w:spacing w:after="0" w:line="240" w:lineRule="auto"/>
        <w:jc w:val="both"/>
        <w:rPr>
          <w:rFonts w:ascii="Times New Roman" w:hAnsi="Times New Roman" w:cs="Times New Roman"/>
          <w:color w:val="000000"/>
          <w:sz w:val="24"/>
          <w:szCs w:val="24"/>
        </w:rPr>
      </w:pPr>
    </w:p>
    <w:p w:rsidR="00C950C1" w:rsidRDefault="00C950C1" w:rsidP="00C8645A">
      <w:pPr>
        <w:spacing w:after="0" w:line="240" w:lineRule="auto"/>
        <w:jc w:val="both"/>
        <w:rPr>
          <w:rFonts w:ascii="Times New Roman" w:hAnsi="Times New Roman" w:cs="Times New Roman"/>
          <w:color w:val="000000"/>
          <w:sz w:val="24"/>
          <w:szCs w:val="24"/>
        </w:rPr>
      </w:pPr>
    </w:p>
    <w:p w:rsidR="00C950C1" w:rsidRDefault="00C950C1" w:rsidP="00C8645A">
      <w:pPr>
        <w:spacing w:after="0" w:line="240" w:lineRule="auto"/>
        <w:jc w:val="both"/>
        <w:rPr>
          <w:rFonts w:ascii="Times New Roman" w:hAnsi="Times New Roman" w:cs="Times New Roman"/>
          <w:color w:val="000000"/>
          <w:sz w:val="24"/>
          <w:szCs w:val="24"/>
        </w:rPr>
      </w:pPr>
    </w:p>
    <w:p w:rsidR="00C950C1" w:rsidRDefault="00C950C1" w:rsidP="00C8645A">
      <w:pPr>
        <w:spacing w:after="0" w:line="240" w:lineRule="auto"/>
        <w:jc w:val="both"/>
        <w:rPr>
          <w:rFonts w:ascii="Times New Roman" w:hAnsi="Times New Roman" w:cs="Times New Roman"/>
          <w:color w:val="000000"/>
          <w:sz w:val="24"/>
          <w:szCs w:val="24"/>
        </w:rPr>
      </w:pPr>
    </w:p>
    <w:p w:rsidR="00C950C1" w:rsidRDefault="00C950C1" w:rsidP="00C8645A">
      <w:pPr>
        <w:spacing w:after="0" w:line="240" w:lineRule="auto"/>
        <w:jc w:val="both"/>
        <w:rPr>
          <w:rFonts w:ascii="Times New Roman" w:hAnsi="Times New Roman" w:cs="Times New Roman"/>
          <w:color w:val="000000"/>
          <w:sz w:val="24"/>
          <w:szCs w:val="24"/>
        </w:rPr>
      </w:pPr>
    </w:p>
    <w:p w:rsidR="00C950C1" w:rsidRDefault="00C950C1" w:rsidP="00C8645A">
      <w:pPr>
        <w:spacing w:after="0" w:line="240" w:lineRule="auto"/>
        <w:jc w:val="both"/>
        <w:rPr>
          <w:rFonts w:ascii="Times New Roman" w:hAnsi="Times New Roman" w:cs="Times New Roman"/>
          <w:color w:val="000000"/>
          <w:sz w:val="24"/>
          <w:szCs w:val="24"/>
        </w:rPr>
      </w:pPr>
    </w:p>
    <w:p w:rsidR="00C950C1" w:rsidRDefault="00C950C1" w:rsidP="00C8645A">
      <w:pPr>
        <w:spacing w:after="0" w:line="240" w:lineRule="auto"/>
        <w:jc w:val="both"/>
        <w:rPr>
          <w:rFonts w:ascii="Times New Roman" w:hAnsi="Times New Roman" w:cs="Times New Roman"/>
          <w:color w:val="000000"/>
          <w:sz w:val="24"/>
          <w:szCs w:val="24"/>
        </w:rPr>
      </w:pPr>
    </w:p>
    <w:p w:rsidR="00C950C1" w:rsidRDefault="00C950C1" w:rsidP="00C8645A">
      <w:pPr>
        <w:spacing w:after="0" w:line="240" w:lineRule="auto"/>
        <w:jc w:val="both"/>
        <w:rPr>
          <w:rFonts w:ascii="Times New Roman" w:hAnsi="Times New Roman" w:cs="Times New Roman"/>
          <w:color w:val="000000"/>
          <w:sz w:val="24"/>
          <w:szCs w:val="24"/>
        </w:rPr>
      </w:pPr>
    </w:p>
    <w:p w:rsidR="00C950C1" w:rsidRDefault="00C950C1" w:rsidP="00C8645A">
      <w:pPr>
        <w:spacing w:after="0" w:line="240" w:lineRule="auto"/>
        <w:jc w:val="both"/>
        <w:rPr>
          <w:rFonts w:ascii="Times New Roman" w:hAnsi="Times New Roman" w:cs="Times New Roman"/>
          <w:color w:val="000000"/>
          <w:sz w:val="24"/>
          <w:szCs w:val="24"/>
        </w:rPr>
      </w:pPr>
    </w:p>
    <w:p w:rsidR="00C950C1" w:rsidRDefault="00C950C1" w:rsidP="00C8645A">
      <w:pPr>
        <w:spacing w:after="0" w:line="240" w:lineRule="auto"/>
        <w:jc w:val="both"/>
        <w:rPr>
          <w:rFonts w:ascii="Times New Roman" w:hAnsi="Times New Roman" w:cs="Times New Roman"/>
          <w:color w:val="000000"/>
          <w:sz w:val="24"/>
          <w:szCs w:val="24"/>
        </w:rPr>
      </w:pPr>
    </w:p>
    <w:p w:rsidR="00C950C1" w:rsidRDefault="00C950C1" w:rsidP="00C8645A">
      <w:pPr>
        <w:spacing w:after="0" w:line="240" w:lineRule="auto"/>
        <w:jc w:val="both"/>
        <w:rPr>
          <w:rFonts w:ascii="Times New Roman" w:hAnsi="Times New Roman" w:cs="Times New Roman"/>
          <w:color w:val="000000"/>
          <w:sz w:val="24"/>
          <w:szCs w:val="24"/>
        </w:rPr>
      </w:pPr>
    </w:p>
    <w:p w:rsidR="00C950C1" w:rsidRDefault="00C950C1" w:rsidP="00C8645A">
      <w:pPr>
        <w:spacing w:after="0" w:line="240" w:lineRule="auto"/>
        <w:jc w:val="both"/>
        <w:rPr>
          <w:rFonts w:ascii="Times New Roman" w:hAnsi="Times New Roman" w:cs="Times New Roman"/>
          <w:color w:val="000000"/>
          <w:sz w:val="24"/>
          <w:szCs w:val="24"/>
        </w:rPr>
      </w:pPr>
    </w:p>
    <w:p w:rsidR="00C950C1" w:rsidRDefault="00C950C1" w:rsidP="00C8645A">
      <w:pPr>
        <w:spacing w:after="0" w:line="240" w:lineRule="auto"/>
        <w:jc w:val="both"/>
        <w:rPr>
          <w:rFonts w:ascii="Times New Roman" w:hAnsi="Times New Roman" w:cs="Times New Roman"/>
          <w:color w:val="000000"/>
          <w:sz w:val="24"/>
          <w:szCs w:val="24"/>
        </w:rPr>
      </w:pPr>
    </w:p>
    <w:p w:rsidR="00C950C1" w:rsidRDefault="00C950C1" w:rsidP="00C8645A">
      <w:pPr>
        <w:spacing w:after="0" w:line="240" w:lineRule="auto"/>
        <w:jc w:val="both"/>
        <w:rPr>
          <w:rFonts w:ascii="Times New Roman" w:hAnsi="Times New Roman" w:cs="Times New Roman"/>
          <w:color w:val="000000"/>
          <w:sz w:val="24"/>
          <w:szCs w:val="24"/>
        </w:rPr>
      </w:pPr>
    </w:p>
    <w:p w:rsidR="00C950C1" w:rsidRDefault="00C950C1" w:rsidP="00C8645A">
      <w:pPr>
        <w:spacing w:after="0" w:line="240" w:lineRule="auto"/>
        <w:jc w:val="both"/>
        <w:rPr>
          <w:rFonts w:ascii="Times New Roman" w:hAnsi="Times New Roman" w:cs="Times New Roman"/>
          <w:color w:val="000000"/>
          <w:sz w:val="24"/>
          <w:szCs w:val="24"/>
        </w:rPr>
      </w:pPr>
    </w:p>
    <w:p w:rsidR="00C950C1" w:rsidRDefault="00C950C1" w:rsidP="00C8645A">
      <w:pPr>
        <w:spacing w:after="0" w:line="240" w:lineRule="auto"/>
        <w:jc w:val="both"/>
        <w:rPr>
          <w:rFonts w:ascii="Times New Roman" w:hAnsi="Times New Roman" w:cs="Times New Roman"/>
          <w:color w:val="000000"/>
          <w:sz w:val="24"/>
          <w:szCs w:val="24"/>
        </w:rPr>
      </w:pPr>
    </w:p>
    <w:p w:rsidR="00C8645A" w:rsidRDefault="00C8645A" w:rsidP="00C8645A">
      <w:pPr>
        <w:spacing w:after="0" w:line="240" w:lineRule="auto"/>
        <w:jc w:val="both"/>
        <w:rPr>
          <w:rFonts w:ascii="Times New Roman" w:hAnsi="Times New Roman" w:cs="Times New Roman"/>
          <w:color w:val="000000"/>
          <w:sz w:val="24"/>
          <w:szCs w:val="24"/>
        </w:rPr>
      </w:pPr>
    </w:p>
    <w:p w:rsidR="00C8645A" w:rsidRDefault="00C8645A" w:rsidP="00861F04">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b/>
          <w:bCs/>
          <w:i w:val="0"/>
          <w:iCs w:val="0"/>
          <w:color w:val="000000"/>
          <w:u w:val="none"/>
        </w:rPr>
      </w:pPr>
      <w:bookmarkStart w:id="3" w:name="_Toc418845159"/>
      <w:bookmarkStart w:id="4" w:name="_Toc418844893"/>
      <w:bookmarkStart w:id="5" w:name="_Toc417218193"/>
      <w:r>
        <w:rPr>
          <w:b/>
          <w:bCs/>
          <w:i w:val="0"/>
          <w:iCs w:val="0"/>
          <w:color w:val="000000"/>
          <w:u w:val="none"/>
        </w:rPr>
        <w:t>TEHNIČKE KARAKTERISTIKE ILI SPECIFIKACIJE PREDMETA JAVNE NABAVKE, ODNOSNO PREDMJER RADOVA</w:t>
      </w:r>
      <w:bookmarkEnd w:id="3"/>
      <w:bookmarkEnd w:id="4"/>
      <w:bookmarkEnd w:id="5"/>
    </w:p>
    <w:p w:rsidR="00861F04" w:rsidRPr="00861F04" w:rsidRDefault="00861F04" w:rsidP="00861F04"/>
    <w:tbl>
      <w:tblPr>
        <w:tblStyle w:val="TableGrid"/>
        <w:tblW w:w="8788" w:type="dxa"/>
        <w:tblLook w:val="04A0"/>
      </w:tblPr>
      <w:tblGrid>
        <w:gridCol w:w="796"/>
        <w:gridCol w:w="3091"/>
        <w:gridCol w:w="2457"/>
        <w:gridCol w:w="1215"/>
        <w:gridCol w:w="1229"/>
      </w:tblGrid>
      <w:tr w:rsidR="00C8645A" w:rsidTr="00820D30">
        <w:trPr>
          <w:trHeight w:val="389"/>
        </w:trPr>
        <w:tc>
          <w:tcPr>
            <w:tcW w:w="796" w:type="dxa"/>
            <w:hideMark/>
          </w:tcPr>
          <w:p w:rsidR="00C8645A" w:rsidRDefault="00C8645A">
            <w:pPr>
              <w:jc w:val="center"/>
              <w:rPr>
                <w:rFonts w:ascii="Times New Roman" w:hAnsi="Times New Roman" w:cs="Times New Roman"/>
                <w:b/>
                <w:bCs/>
                <w:color w:val="000000"/>
                <w:sz w:val="24"/>
                <w:szCs w:val="24"/>
                <w:lang w:val="sr-Latn-CS" w:eastAsia="sr-Latn-CS"/>
              </w:rPr>
            </w:pPr>
            <w:r>
              <w:rPr>
                <w:rFonts w:ascii="Times New Roman" w:hAnsi="Times New Roman" w:cs="Times New Roman"/>
                <w:b/>
                <w:bCs/>
                <w:color w:val="000000"/>
                <w:sz w:val="24"/>
                <w:szCs w:val="24"/>
                <w:lang w:eastAsia="sr-Latn-CS"/>
              </w:rPr>
              <w:t>R.B.</w:t>
            </w:r>
          </w:p>
        </w:tc>
        <w:tc>
          <w:tcPr>
            <w:tcW w:w="3091" w:type="dxa"/>
            <w:hideMark/>
          </w:tcPr>
          <w:p w:rsidR="00C8645A" w:rsidRDefault="00C8645A">
            <w:pPr>
              <w:jc w:val="center"/>
              <w:rPr>
                <w:rFonts w:ascii="Times New Roman" w:hAnsi="Times New Roman" w:cs="Times New Roman"/>
                <w:b/>
                <w:bCs/>
                <w:color w:val="000000"/>
                <w:sz w:val="24"/>
                <w:szCs w:val="24"/>
                <w:lang w:val="sr-Latn-CS" w:eastAsia="sr-Latn-CS"/>
              </w:rPr>
            </w:pPr>
            <w:r>
              <w:rPr>
                <w:rFonts w:ascii="Times New Roman" w:hAnsi="Times New Roman" w:cs="Times New Roman"/>
                <w:b/>
                <w:bCs/>
                <w:color w:val="000000"/>
                <w:sz w:val="24"/>
                <w:szCs w:val="24"/>
                <w:lang w:val="sr-Latn-CS" w:eastAsia="sr-Latn-CS"/>
              </w:rPr>
              <w:t xml:space="preserve">Opis predmeta nabavke, </w:t>
            </w:r>
          </w:p>
          <w:p w:rsidR="00C8645A" w:rsidRDefault="00C8645A">
            <w:pPr>
              <w:jc w:val="center"/>
              <w:rPr>
                <w:rFonts w:ascii="Times New Roman" w:hAnsi="Times New Roman" w:cs="Times New Roman"/>
                <w:b/>
                <w:bCs/>
                <w:color w:val="000000"/>
                <w:sz w:val="24"/>
                <w:szCs w:val="24"/>
                <w:lang w:val="sr-Latn-CS" w:eastAsia="sr-Latn-CS"/>
              </w:rPr>
            </w:pPr>
            <w:r>
              <w:rPr>
                <w:rFonts w:ascii="Times New Roman" w:hAnsi="Times New Roman" w:cs="Times New Roman"/>
                <w:b/>
                <w:bCs/>
                <w:color w:val="000000"/>
                <w:sz w:val="24"/>
                <w:szCs w:val="24"/>
                <w:lang w:val="sr-Latn-CS" w:eastAsia="sr-Latn-CS"/>
              </w:rPr>
              <w:t>odnosno dijela predmeta nabavke</w:t>
            </w:r>
          </w:p>
        </w:tc>
        <w:tc>
          <w:tcPr>
            <w:tcW w:w="2457" w:type="dxa"/>
            <w:hideMark/>
          </w:tcPr>
          <w:p w:rsidR="00C8645A" w:rsidRDefault="00C8645A">
            <w:pPr>
              <w:jc w:val="center"/>
              <w:rPr>
                <w:rFonts w:ascii="Times New Roman" w:hAnsi="Times New Roman" w:cs="Times New Roman"/>
                <w:b/>
                <w:bCs/>
                <w:color w:val="000000"/>
                <w:sz w:val="24"/>
                <w:szCs w:val="24"/>
                <w:lang w:val="sr-Latn-CS" w:eastAsia="sr-Latn-CS"/>
              </w:rPr>
            </w:pPr>
            <w:r>
              <w:rPr>
                <w:rFonts w:ascii="Times New Roman" w:hAnsi="Times New Roman" w:cs="Times New Roman"/>
                <w:b/>
                <w:bCs/>
                <w:color w:val="000000"/>
                <w:sz w:val="24"/>
                <w:szCs w:val="24"/>
                <w:lang w:val="sr-Latn-CS" w:eastAsia="sr-Latn-CS"/>
              </w:rPr>
              <w:t>Bitne karakteristike predmeta nabavke u pogledu kvaliteta, performansi i/ili dimenzija</w:t>
            </w:r>
          </w:p>
        </w:tc>
        <w:tc>
          <w:tcPr>
            <w:tcW w:w="1215" w:type="dxa"/>
            <w:hideMark/>
          </w:tcPr>
          <w:p w:rsidR="00C8645A" w:rsidRDefault="00C8645A">
            <w:pPr>
              <w:jc w:val="center"/>
              <w:rPr>
                <w:rFonts w:ascii="Times New Roman" w:hAnsi="Times New Roman" w:cs="Times New Roman"/>
                <w:b/>
                <w:bCs/>
                <w:color w:val="000000"/>
                <w:sz w:val="24"/>
                <w:szCs w:val="24"/>
                <w:lang w:val="sr-Latn-CS" w:eastAsia="sr-Latn-CS"/>
              </w:rPr>
            </w:pPr>
            <w:r>
              <w:rPr>
                <w:rFonts w:ascii="Times New Roman" w:hAnsi="Times New Roman" w:cs="Times New Roman"/>
                <w:b/>
                <w:bCs/>
                <w:color w:val="000000"/>
                <w:sz w:val="24"/>
                <w:szCs w:val="24"/>
                <w:lang w:val="sr-Latn-CS" w:eastAsia="sr-Latn-CS"/>
              </w:rPr>
              <w:t>Jedinica mjere</w:t>
            </w:r>
          </w:p>
        </w:tc>
        <w:tc>
          <w:tcPr>
            <w:tcW w:w="1229" w:type="dxa"/>
            <w:hideMark/>
          </w:tcPr>
          <w:p w:rsidR="00C8645A" w:rsidRDefault="00C8645A">
            <w:pPr>
              <w:jc w:val="center"/>
              <w:rPr>
                <w:rFonts w:ascii="Times New Roman" w:hAnsi="Times New Roman" w:cs="Times New Roman"/>
                <w:b/>
                <w:bCs/>
                <w:color w:val="000000"/>
                <w:sz w:val="24"/>
                <w:szCs w:val="24"/>
                <w:lang w:val="sr-Latn-CS" w:eastAsia="sr-Latn-CS"/>
              </w:rPr>
            </w:pPr>
            <w:r>
              <w:rPr>
                <w:rFonts w:ascii="Times New Roman" w:hAnsi="Times New Roman" w:cs="Times New Roman"/>
                <w:b/>
                <w:bCs/>
                <w:color w:val="000000"/>
                <w:sz w:val="24"/>
                <w:szCs w:val="24"/>
                <w:lang w:val="sr-Latn-CS" w:eastAsia="sr-Latn-CS"/>
              </w:rPr>
              <w:t xml:space="preserve">Količina </w:t>
            </w:r>
          </w:p>
        </w:tc>
      </w:tr>
      <w:tr w:rsidR="00C8645A" w:rsidTr="00820D30">
        <w:trPr>
          <w:trHeight w:val="350"/>
        </w:trPr>
        <w:tc>
          <w:tcPr>
            <w:tcW w:w="796" w:type="dxa"/>
            <w:hideMark/>
          </w:tcPr>
          <w:p w:rsidR="00C8645A" w:rsidRPr="006B6E3E" w:rsidRDefault="00C8645A">
            <w:pPr>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val="sr-Cyrl-CS" w:eastAsia="sr-Latn-CS"/>
              </w:rPr>
              <w:t>1</w:t>
            </w:r>
            <w:r w:rsidR="006B6E3E">
              <w:rPr>
                <w:rFonts w:ascii="Times New Roman" w:hAnsi="Times New Roman" w:cs="Times New Roman"/>
                <w:color w:val="000000"/>
                <w:sz w:val="24"/>
                <w:szCs w:val="24"/>
                <w:lang w:eastAsia="sr-Latn-CS"/>
              </w:rPr>
              <w:t>.</w:t>
            </w:r>
          </w:p>
        </w:tc>
        <w:tc>
          <w:tcPr>
            <w:tcW w:w="3091" w:type="dxa"/>
          </w:tcPr>
          <w:p w:rsidR="00820D30" w:rsidRDefault="006B6E3E" w:rsidP="00C72E77">
            <w:pPr>
              <w:jc w:val="center"/>
              <w:rPr>
                <w:rFonts w:ascii="Times New Roman" w:hAnsi="Times New Roman" w:cs="Times New Roman"/>
                <w:sz w:val="24"/>
                <w:szCs w:val="24"/>
                <w:lang w:val="sr-Latn-CS"/>
              </w:rPr>
            </w:pPr>
            <w:r>
              <w:rPr>
                <w:rFonts w:ascii="Times New Roman" w:hAnsi="Times New Roman" w:cs="Times New Roman"/>
                <w:sz w:val="24"/>
                <w:szCs w:val="24"/>
                <w:lang w:val="sr-Latn-CS"/>
              </w:rPr>
              <w:t>GORIVO</w:t>
            </w:r>
          </w:p>
          <w:p w:rsidR="00920BD0" w:rsidRPr="00D01072" w:rsidRDefault="00920BD0" w:rsidP="00C72E77">
            <w:pPr>
              <w:jc w:val="center"/>
              <w:rPr>
                <w:rFonts w:ascii="Times New Roman" w:hAnsi="Times New Roman" w:cs="Times New Roman"/>
                <w:sz w:val="24"/>
                <w:szCs w:val="24"/>
                <w:lang w:val="sr-Latn-CS"/>
              </w:rPr>
            </w:pPr>
          </w:p>
        </w:tc>
        <w:tc>
          <w:tcPr>
            <w:tcW w:w="2457" w:type="dxa"/>
          </w:tcPr>
          <w:p w:rsidR="00C8645A" w:rsidRDefault="006B6E3E">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SUPER 98</w:t>
            </w:r>
          </w:p>
        </w:tc>
        <w:tc>
          <w:tcPr>
            <w:tcW w:w="1215" w:type="dxa"/>
          </w:tcPr>
          <w:p w:rsidR="00C8645A" w:rsidRPr="001166EB" w:rsidRDefault="006B6E3E" w:rsidP="00A3083D">
            <w:pPr>
              <w:jc w:val="center"/>
              <w:rPr>
                <w:rFonts w:ascii="Times New Roman" w:hAnsi="Times New Roman" w:cs="Times New Roman"/>
                <w:sz w:val="24"/>
                <w:szCs w:val="24"/>
                <w:lang w:val="sr-Latn-CS"/>
              </w:rPr>
            </w:pPr>
            <w:r>
              <w:rPr>
                <w:rFonts w:ascii="Times New Roman" w:hAnsi="Times New Roman" w:cs="Times New Roman"/>
                <w:sz w:val="24"/>
                <w:szCs w:val="24"/>
                <w:lang w:val="sr-Latn-CS"/>
              </w:rPr>
              <w:t>litar</w:t>
            </w:r>
          </w:p>
        </w:tc>
        <w:tc>
          <w:tcPr>
            <w:tcW w:w="1229" w:type="dxa"/>
          </w:tcPr>
          <w:p w:rsidR="00C8645A" w:rsidRPr="001166EB" w:rsidRDefault="00D01072" w:rsidP="00A3083D">
            <w:pPr>
              <w:jc w:val="center"/>
              <w:rPr>
                <w:rFonts w:ascii="Times New Roman" w:hAnsi="Times New Roman" w:cs="Times New Roman"/>
                <w:sz w:val="24"/>
                <w:szCs w:val="24"/>
                <w:lang w:val="sr-Latn-CS"/>
              </w:rPr>
            </w:pPr>
            <w:r w:rsidRPr="001166EB">
              <w:rPr>
                <w:rFonts w:ascii="Times New Roman" w:hAnsi="Times New Roman" w:cs="Times New Roman"/>
                <w:sz w:val="24"/>
                <w:szCs w:val="24"/>
                <w:lang w:val="sr-Latn-CS"/>
              </w:rPr>
              <w:t>1</w:t>
            </w:r>
            <w:r w:rsidR="006B6E3E">
              <w:rPr>
                <w:rFonts w:ascii="Times New Roman" w:hAnsi="Times New Roman" w:cs="Times New Roman"/>
                <w:sz w:val="24"/>
                <w:szCs w:val="24"/>
                <w:lang w:val="sr-Latn-CS"/>
              </w:rPr>
              <w:t>.440</w:t>
            </w:r>
          </w:p>
        </w:tc>
      </w:tr>
      <w:tr w:rsidR="00C8645A" w:rsidTr="00820D30">
        <w:trPr>
          <w:trHeight w:val="350"/>
        </w:trPr>
        <w:tc>
          <w:tcPr>
            <w:tcW w:w="796" w:type="dxa"/>
            <w:hideMark/>
          </w:tcPr>
          <w:p w:rsidR="00C8645A" w:rsidRPr="006B6E3E" w:rsidRDefault="00C8645A">
            <w:pPr>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val="sr-Cyrl-CS" w:eastAsia="sr-Latn-CS"/>
              </w:rPr>
              <w:t>2</w:t>
            </w:r>
            <w:r w:rsidR="006B6E3E">
              <w:rPr>
                <w:rFonts w:ascii="Times New Roman" w:hAnsi="Times New Roman" w:cs="Times New Roman"/>
                <w:color w:val="000000"/>
                <w:sz w:val="24"/>
                <w:szCs w:val="24"/>
                <w:lang w:eastAsia="sr-Latn-CS"/>
              </w:rPr>
              <w:t>.</w:t>
            </w:r>
          </w:p>
          <w:p w:rsidR="00820D30" w:rsidRPr="00820D30" w:rsidRDefault="00820D30">
            <w:pPr>
              <w:jc w:val="center"/>
              <w:rPr>
                <w:rFonts w:ascii="Times New Roman" w:hAnsi="Times New Roman" w:cs="Times New Roman"/>
                <w:color w:val="000000"/>
                <w:sz w:val="24"/>
                <w:szCs w:val="24"/>
                <w:lang w:eastAsia="sr-Latn-CS"/>
              </w:rPr>
            </w:pPr>
          </w:p>
        </w:tc>
        <w:tc>
          <w:tcPr>
            <w:tcW w:w="3091" w:type="dxa"/>
          </w:tcPr>
          <w:p w:rsidR="00C8645A" w:rsidRPr="00D01072" w:rsidRDefault="006B6E3E" w:rsidP="00C72E77">
            <w:pPr>
              <w:jc w:val="center"/>
              <w:rPr>
                <w:rFonts w:ascii="Times New Roman" w:hAnsi="Times New Roman" w:cs="Times New Roman"/>
                <w:sz w:val="24"/>
                <w:szCs w:val="24"/>
                <w:lang w:val="sr-Latn-CS"/>
              </w:rPr>
            </w:pPr>
            <w:r>
              <w:rPr>
                <w:rFonts w:ascii="Times New Roman" w:hAnsi="Times New Roman" w:cs="Times New Roman"/>
                <w:sz w:val="24"/>
                <w:szCs w:val="24"/>
                <w:lang w:val="sr-Latn-CS"/>
              </w:rPr>
              <w:t>GORIVO</w:t>
            </w:r>
          </w:p>
        </w:tc>
        <w:tc>
          <w:tcPr>
            <w:tcW w:w="2457" w:type="dxa"/>
          </w:tcPr>
          <w:p w:rsidR="00C8645A" w:rsidRDefault="006B6E3E">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DIZEL</w:t>
            </w:r>
          </w:p>
        </w:tc>
        <w:tc>
          <w:tcPr>
            <w:tcW w:w="1215" w:type="dxa"/>
          </w:tcPr>
          <w:p w:rsidR="00C8645A" w:rsidRPr="001166EB" w:rsidRDefault="006B6E3E" w:rsidP="00A3083D">
            <w:pPr>
              <w:jc w:val="center"/>
              <w:rPr>
                <w:rFonts w:ascii="Times New Roman" w:hAnsi="Times New Roman" w:cs="Times New Roman"/>
                <w:sz w:val="24"/>
                <w:szCs w:val="24"/>
                <w:lang w:val="sr-Latn-CS"/>
              </w:rPr>
            </w:pPr>
            <w:r>
              <w:rPr>
                <w:rFonts w:ascii="Times New Roman" w:hAnsi="Times New Roman" w:cs="Times New Roman"/>
                <w:sz w:val="24"/>
                <w:szCs w:val="24"/>
                <w:lang w:val="sr-Latn-CS"/>
              </w:rPr>
              <w:t>litar</w:t>
            </w:r>
          </w:p>
        </w:tc>
        <w:tc>
          <w:tcPr>
            <w:tcW w:w="1229" w:type="dxa"/>
          </w:tcPr>
          <w:p w:rsidR="00C8645A" w:rsidRPr="001166EB" w:rsidRDefault="00CE0B50" w:rsidP="00A3083D">
            <w:pPr>
              <w:jc w:val="center"/>
              <w:rPr>
                <w:rFonts w:ascii="Times New Roman" w:hAnsi="Times New Roman" w:cs="Times New Roman"/>
                <w:sz w:val="24"/>
                <w:szCs w:val="24"/>
                <w:lang w:val="sr-Latn-CS"/>
              </w:rPr>
            </w:pPr>
            <w:r>
              <w:rPr>
                <w:rFonts w:ascii="Times New Roman" w:hAnsi="Times New Roman" w:cs="Times New Roman"/>
                <w:sz w:val="24"/>
                <w:szCs w:val="24"/>
                <w:lang w:val="sr-Latn-CS"/>
              </w:rPr>
              <w:t>10.560</w:t>
            </w:r>
          </w:p>
        </w:tc>
      </w:tr>
    </w:tbl>
    <w:p w:rsidR="006B6E3E" w:rsidRDefault="006B6E3E" w:rsidP="006B6E3E">
      <w:bookmarkStart w:id="6" w:name="_Toc418845160"/>
      <w:bookmarkStart w:id="7" w:name="_Toc418844894"/>
      <w:bookmarkStart w:id="8" w:name="_Toc417218194"/>
    </w:p>
    <w:p w:rsidR="006B6E3E" w:rsidRPr="00920BD0" w:rsidRDefault="00920BD0" w:rsidP="006B6E3E">
      <w:pPr>
        <w:rPr>
          <w:b/>
          <w:sz w:val="24"/>
          <w:szCs w:val="24"/>
          <w:u w:val="single"/>
        </w:rPr>
      </w:pPr>
      <w:r w:rsidRPr="00920BD0">
        <w:rPr>
          <w:b/>
          <w:sz w:val="24"/>
          <w:szCs w:val="24"/>
          <w:u w:val="single"/>
        </w:rPr>
        <w:t>NAPOMENA:</w:t>
      </w:r>
    </w:p>
    <w:p w:rsidR="006B6E3E" w:rsidRPr="00920BD0" w:rsidRDefault="00920BD0" w:rsidP="00920BD0">
      <w:pPr>
        <w:pStyle w:val="ListParagraph"/>
        <w:numPr>
          <w:ilvl w:val="0"/>
          <w:numId w:val="13"/>
        </w:numPr>
      </w:pPr>
      <w:r>
        <w:rPr>
          <w:sz w:val="24"/>
          <w:szCs w:val="24"/>
        </w:rPr>
        <w:t>Troškovi izdavanja kartica za točenje goriva,padaju na teret ponuđača.</w:t>
      </w:r>
    </w:p>
    <w:p w:rsidR="00920BD0" w:rsidRDefault="00920BD0" w:rsidP="00920BD0">
      <w:pPr>
        <w:pStyle w:val="ListParagraph"/>
        <w:numPr>
          <w:ilvl w:val="0"/>
          <w:numId w:val="13"/>
        </w:numPr>
      </w:pPr>
      <w:r>
        <w:rPr>
          <w:sz w:val="24"/>
          <w:szCs w:val="24"/>
        </w:rPr>
        <w:t>Cijene goriva, formiraju se na osnovu Uredbe o načinu obrazovanja maksimalnih maloprodajnih cijena naftnih derivata.</w:t>
      </w:r>
    </w:p>
    <w:p w:rsidR="006B6E3E" w:rsidRDefault="006B6E3E" w:rsidP="006B6E3E"/>
    <w:p w:rsidR="006B6E3E" w:rsidRPr="002D6880" w:rsidRDefault="00532173" w:rsidP="00532173">
      <w:pPr>
        <w:pStyle w:val="ListParagraph"/>
        <w:numPr>
          <w:ilvl w:val="0"/>
          <w:numId w:val="14"/>
        </w:numPr>
        <w:rPr>
          <w:rStyle w:val="Emphasis"/>
          <w:i w:val="0"/>
          <w:sz w:val="24"/>
          <w:szCs w:val="24"/>
        </w:rPr>
      </w:pPr>
      <w:r w:rsidRPr="002D6880">
        <w:rPr>
          <w:rStyle w:val="Emphasis"/>
          <w:i w:val="0"/>
          <w:sz w:val="24"/>
          <w:szCs w:val="24"/>
        </w:rPr>
        <w:t>Garancija kvaliteta:</w:t>
      </w:r>
    </w:p>
    <w:p w:rsidR="002D6880" w:rsidRDefault="00532173" w:rsidP="002D6880">
      <w:pPr>
        <w:ind w:left="360"/>
        <w:rPr>
          <w:rStyle w:val="Emphasis"/>
          <w:i w:val="0"/>
          <w:sz w:val="24"/>
          <w:szCs w:val="24"/>
        </w:rPr>
      </w:pPr>
      <w:r w:rsidRPr="002D6880">
        <w:rPr>
          <w:rStyle w:val="Emphasis"/>
          <w:i w:val="0"/>
          <w:sz w:val="24"/>
          <w:szCs w:val="24"/>
        </w:rPr>
        <w:t>Ponuđači su</w:t>
      </w:r>
      <w:r w:rsidR="002D6880" w:rsidRPr="002D6880">
        <w:rPr>
          <w:rStyle w:val="Emphasis"/>
          <w:i w:val="0"/>
          <w:sz w:val="24"/>
          <w:szCs w:val="24"/>
        </w:rPr>
        <w:t xml:space="preserve"> dužni u ponudi dostaviti:</w:t>
      </w:r>
    </w:p>
    <w:p w:rsidR="002D6880" w:rsidRPr="002D6880" w:rsidRDefault="002D6880" w:rsidP="002D6880">
      <w:pPr>
        <w:ind w:left="360"/>
        <w:rPr>
          <w:rStyle w:val="Emphasis"/>
          <w:i w:val="0"/>
          <w:sz w:val="24"/>
          <w:szCs w:val="24"/>
        </w:rPr>
      </w:pPr>
      <w:r w:rsidRPr="002D6880">
        <w:rPr>
          <w:rStyle w:val="Emphasis"/>
          <w:i w:val="0"/>
          <w:sz w:val="24"/>
          <w:szCs w:val="24"/>
        </w:rPr>
        <w:t>-Ponuđači su dužni u ponudi dostaviti izjavu da posjeduju računski sistem sa funkcijom predaje podataka o prodajama goriva sa točionih aparata ka fiskalnim kasama i poveznost printera fiskalne kase sa nalogom za gorivo.</w:t>
      </w:r>
    </w:p>
    <w:p w:rsidR="002D6880" w:rsidRDefault="002D6880" w:rsidP="002D6880">
      <w:pPr>
        <w:ind w:left="360"/>
        <w:rPr>
          <w:sz w:val="24"/>
          <w:szCs w:val="24"/>
        </w:rPr>
      </w:pPr>
    </w:p>
    <w:p w:rsidR="002D6880" w:rsidRPr="002D6880" w:rsidRDefault="002D6880" w:rsidP="002D6880">
      <w:pPr>
        <w:ind w:left="360"/>
        <w:rPr>
          <w:rStyle w:val="Emphasis"/>
          <w:sz w:val="24"/>
          <w:szCs w:val="24"/>
        </w:rPr>
      </w:pPr>
    </w:p>
    <w:p w:rsidR="002D6880" w:rsidRPr="002D6880" w:rsidRDefault="002D6880" w:rsidP="002D6880">
      <w:pPr>
        <w:ind w:left="360"/>
        <w:rPr>
          <w:rStyle w:val="Emphasis"/>
        </w:rPr>
      </w:pPr>
    </w:p>
    <w:p w:rsidR="002D6880" w:rsidRPr="00532173" w:rsidRDefault="002D6880" w:rsidP="002D6880">
      <w:pPr>
        <w:ind w:left="360"/>
        <w:rPr>
          <w:sz w:val="24"/>
          <w:szCs w:val="24"/>
        </w:rPr>
      </w:pPr>
    </w:p>
    <w:p w:rsidR="006B6E3E" w:rsidRDefault="006B6E3E" w:rsidP="006B6E3E"/>
    <w:p w:rsidR="006B6E3E" w:rsidRDefault="006B6E3E" w:rsidP="006B6E3E"/>
    <w:p w:rsidR="006B6E3E" w:rsidRDefault="006B6E3E" w:rsidP="006B6E3E"/>
    <w:p w:rsidR="006B6E3E" w:rsidRDefault="006B6E3E" w:rsidP="006B6E3E"/>
    <w:p w:rsidR="007E1117" w:rsidRPr="006B6E3E" w:rsidRDefault="007E1117" w:rsidP="006B6E3E"/>
    <w:p w:rsidR="006B6E3E" w:rsidRDefault="006B6E3E" w:rsidP="00C8645A">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b/>
          <w:bCs/>
          <w:i w:val="0"/>
          <w:iCs w:val="0"/>
          <w:color w:val="000000"/>
          <w:u w:val="none"/>
        </w:rPr>
      </w:pPr>
    </w:p>
    <w:p w:rsidR="006B6E3E" w:rsidRPr="006B6E3E" w:rsidRDefault="00C8645A" w:rsidP="006B6E3E">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b/>
          <w:bCs/>
          <w:i w:val="0"/>
          <w:iCs w:val="0"/>
          <w:color w:val="000000"/>
          <w:u w:val="none"/>
        </w:rPr>
      </w:pPr>
      <w:r>
        <w:rPr>
          <w:b/>
          <w:bCs/>
          <w:i w:val="0"/>
          <w:iCs w:val="0"/>
          <w:color w:val="000000"/>
          <w:u w:val="none"/>
        </w:rPr>
        <w:t>IZJAVA NARUČIOCA DA ĆE UREDNO IZMIRIVATI OBAVEZE PREMA IZABRANOM PONUĐAČU</w:t>
      </w:r>
      <w:r>
        <w:rPr>
          <w:rStyle w:val="FootnoteReference"/>
          <w:b/>
          <w:bCs/>
          <w:i w:val="0"/>
          <w:iCs w:val="0"/>
          <w:color w:val="000000"/>
          <w:u w:val="none"/>
        </w:rPr>
        <w:footnoteReference w:id="2"/>
      </w:r>
      <w:bookmarkEnd w:id="6"/>
      <w:bookmarkEnd w:id="7"/>
      <w:bookmarkEnd w:id="8"/>
    </w:p>
    <w:p w:rsidR="006B6E3E" w:rsidRPr="006B6E3E" w:rsidRDefault="006B6E3E" w:rsidP="006B6E3E"/>
    <w:p w:rsidR="00C8645A" w:rsidRDefault="00C8645A" w:rsidP="00C8645A">
      <w:pPr>
        <w:tabs>
          <w:tab w:val="left" w:pos="1950"/>
        </w:tabs>
        <w:rPr>
          <w:rFonts w:ascii="Times New Roman" w:hAnsi="Times New Roman" w:cs="Times New Roman"/>
          <w:color w:val="000000"/>
        </w:rPr>
      </w:pPr>
    </w:p>
    <w:p w:rsidR="00C8645A" w:rsidRDefault="00D532BF" w:rsidP="00C8645A">
      <w:pPr>
        <w:tabs>
          <w:tab w:val="left" w:pos="851"/>
          <w:tab w:val="right" w:pos="3402"/>
        </w:tabs>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u w:val="single"/>
          <w:lang w:val="pl-PL"/>
        </w:rPr>
        <w:t xml:space="preserve"> </w:t>
      </w:r>
      <w:r>
        <w:rPr>
          <w:rFonts w:ascii="Times New Roman" w:hAnsi="Times New Roman" w:cs="Times New Roman"/>
          <w:b/>
          <w:color w:val="000000"/>
          <w:sz w:val="24"/>
          <w:szCs w:val="24"/>
          <w:u w:val="single"/>
          <w:lang w:val="pl-PL"/>
        </w:rPr>
        <w:t>„Tržnice i pijace” d.o.o.</w:t>
      </w:r>
      <w:r w:rsidR="00C8645A">
        <w:rPr>
          <w:rFonts w:ascii="Times New Roman" w:hAnsi="Times New Roman" w:cs="Times New Roman"/>
          <w:color w:val="000000"/>
          <w:sz w:val="24"/>
          <w:szCs w:val="24"/>
          <w:u w:val="single"/>
          <w:lang w:val="pl-PL"/>
        </w:rPr>
        <w:t xml:space="preserve"> </w:t>
      </w:r>
    </w:p>
    <w:p w:rsidR="00C8645A" w:rsidRPr="00971890" w:rsidRDefault="00C8645A" w:rsidP="00C8645A">
      <w:pPr>
        <w:tabs>
          <w:tab w:val="right" w:pos="3402"/>
        </w:tabs>
        <w:spacing w:after="0" w:line="240" w:lineRule="auto"/>
        <w:jc w:val="both"/>
        <w:rPr>
          <w:rFonts w:ascii="Times New Roman" w:hAnsi="Times New Roman" w:cs="Times New Roman"/>
          <w:b/>
          <w:color w:val="000000"/>
          <w:sz w:val="24"/>
          <w:szCs w:val="24"/>
          <w:u w:val="single"/>
          <w:lang w:val="pl-PL"/>
        </w:rPr>
      </w:pPr>
      <w:r>
        <w:rPr>
          <w:rFonts w:ascii="Times New Roman" w:hAnsi="Times New Roman" w:cs="Times New Roman"/>
          <w:color w:val="000000"/>
          <w:sz w:val="24"/>
          <w:szCs w:val="24"/>
          <w:lang w:val="pl-PL"/>
        </w:rPr>
        <w:t>Broj:</w:t>
      </w:r>
      <w:r w:rsidR="00971890">
        <w:rPr>
          <w:rFonts w:ascii="Times New Roman" w:hAnsi="Times New Roman" w:cs="Times New Roman"/>
          <w:b/>
          <w:color w:val="000000"/>
          <w:sz w:val="24"/>
          <w:szCs w:val="24"/>
          <w:lang w:val="pl-PL"/>
        </w:rPr>
        <w:t xml:space="preserve"> </w:t>
      </w:r>
      <w:r w:rsidR="00C47938">
        <w:rPr>
          <w:rFonts w:ascii="Times New Roman" w:hAnsi="Times New Roman" w:cs="Times New Roman"/>
          <w:b/>
          <w:color w:val="000000"/>
          <w:sz w:val="24"/>
          <w:szCs w:val="24"/>
          <w:lang w:val="pl-PL"/>
        </w:rPr>
        <w:t>618</w:t>
      </w:r>
    </w:p>
    <w:p w:rsidR="00C8645A" w:rsidRPr="00D532BF" w:rsidRDefault="00C8645A" w:rsidP="00C8645A">
      <w:pPr>
        <w:tabs>
          <w:tab w:val="right" w:pos="3402"/>
        </w:tabs>
        <w:spacing w:after="0" w:line="240" w:lineRule="auto"/>
        <w:rPr>
          <w:rFonts w:ascii="Times New Roman" w:hAnsi="Times New Roman" w:cs="Times New Roman"/>
          <w:b/>
          <w:color w:val="000000"/>
          <w:sz w:val="24"/>
          <w:szCs w:val="24"/>
          <w:lang w:val="pl-PL"/>
        </w:rPr>
      </w:pPr>
      <w:r>
        <w:rPr>
          <w:rFonts w:ascii="Times New Roman" w:hAnsi="Times New Roman" w:cs="Times New Roman"/>
          <w:color w:val="000000"/>
          <w:sz w:val="24"/>
          <w:szCs w:val="24"/>
          <w:lang w:val="pl-PL"/>
        </w:rPr>
        <w:t xml:space="preserve">Mjesto i datum: </w:t>
      </w:r>
      <w:r w:rsidR="00C47938">
        <w:rPr>
          <w:rFonts w:ascii="Times New Roman" w:hAnsi="Times New Roman" w:cs="Times New Roman"/>
          <w:b/>
          <w:color w:val="000000"/>
          <w:sz w:val="24"/>
          <w:szCs w:val="24"/>
          <w:u w:val="single"/>
          <w:lang w:val="pl-PL"/>
        </w:rPr>
        <w:t>Podgorica, 06</w:t>
      </w:r>
      <w:r w:rsidR="002234D0">
        <w:rPr>
          <w:rFonts w:ascii="Times New Roman" w:hAnsi="Times New Roman" w:cs="Times New Roman"/>
          <w:b/>
          <w:color w:val="000000"/>
          <w:sz w:val="24"/>
          <w:szCs w:val="24"/>
          <w:u w:val="single"/>
          <w:lang w:val="pl-PL"/>
        </w:rPr>
        <w:t>. Februar 2017</w:t>
      </w:r>
      <w:r w:rsidR="00D532BF">
        <w:rPr>
          <w:rFonts w:ascii="Times New Roman" w:hAnsi="Times New Roman" w:cs="Times New Roman"/>
          <w:b/>
          <w:color w:val="000000"/>
          <w:sz w:val="24"/>
          <w:szCs w:val="24"/>
          <w:u w:val="single"/>
          <w:lang w:val="pl-PL"/>
        </w:rPr>
        <w:t>.godine</w:t>
      </w:r>
    </w:p>
    <w:p w:rsidR="00C8645A" w:rsidRDefault="00C8645A" w:rsidP="00C8645A">
      <w:pPr>
        <w:spacing w:after="0" w:line="240" w:lineRule="auto"/>
        <w:jc w:val="both"/>
        <w:rPr>
          <w:rFonts w:ascii="Times New Roman" w:hAnsi="Times New Roman" w:cs="Times New Roman"/>
          <w:color w:val="000000"/>
          <w:sz w:val="24"/>
          <w:szCs w:val="24"/>
          <w:lang w:val="pl-PL"/>
        </w:rPr>
      </w:pPr>
    </w:p>
    <w:p w:rsidR="00C8645A" w:rsidRDefault="00C8645A" w:rsidP="00C8645A">
      <w:pPr>
        <w:spacing w:after="0" w:line="240" w:lineRule="auto"/>
        <w:jc w:val="both"/>
        <w:rPr>
          <w:rFonts w:ascii="Times New Roman" w:hAnsi="Times New Roman" w:cs="Times New Roman"/>
          <w:color w:val="000000"/>
          <w:sz w:val="24"/>
          <w:szCs w:val="24"/>
          <w:lang w:val="pl-PL"/>
        </w:rPr>
      </w:pPr>
    </w:p>
    <w:p w:rsidR="00C8645A" w:rsidRDefault="00331BE9" w:rsidP="00331BE9">
      <w:pPr>
        <w:spacing w:after="0" w:line="240" w:lineRule="auto"/>
        <w:jc w:val="both"/>
        <w:rPr>
          <w:rFonts w:ascii="Times New Roman" w:hAnsi="Times New Roman" w:cs="Times New Roman"/>
          <w:color w:val="000000"/>
          <w:lang w:val="pl-PL"/>
        </w:rPr>
      </w:pPr>
      <w:r>
        <w:rPr>
          <w:rFonts w:ascii="Times New Roman" w:hAnsi="Times New Roman" w:cs="Times New Roman"/>
          <w:color w:val="000000"/>
          <w:sz w:val="24"/>
          <w:szCs w:val="24"/>
          <w:lang w:val="pl-PL"/>
        </w:rPr>
        <w:t xml:space="preserve">           </w:t>
      </w:r>
      <w:r w:rsidR="00C8645A">
        <w:rPr>
          <w:rFonts w:ascii="Times New Roman" w:hAnsi="Times New Roman" w:cs="Times New Roman"/>
          <w:color w:val="000000"/>
          <w:sz w:val="24"/>
          <w:szCs w:val="24"/>
          <w:lang w:val="pl-PL"/>
        </w:rPr>
        <w:t>U skladu sa članom 49 stav 1 tačka 3 Zakona o javnim nabavkama (</w:t>
      </w:r>
      <w:r w:rsidR="004838FF">
        <w:rPr>
          <w:rFonts w:ascii="Times New Roman" w:hAnsi="Times New Roman" w:cs="Times New Roman"/>
          <w:color w:val="000000"/>
          <w:sz w:val="24"/>
          <w:szCs w:val="24"/>
          <w:lang w:val="pl-PL"/>
        </w:rPr>
        <w:t>„Službeni list CG”, br. 42/11,</w:t>
      </w:r>
      <w:r w:rsidR="00C8645A">
        <w:rPr>
          <w:rFonts w:ascii="Times New Roman" w:hAnsi="Times New Roman" w:cs="Times New Roman"/>
          <w:color w:val="000000"/>
          <w:sz w:val="24"/>
          <w:szCs w:val="24"/>
          <w:lang w:val="pl-PL"/>
        </w:rPr>
        <w:t>57/14</w:t>
      </w:r>
      <w:r w:rsidR="004838FF">
        <w:rPr>
          <w:rFonts w:ascii="Times New Roman" w:hAnsi="Times New Roman" w:cs="Times New Roman"/>
          <w:color w:val="000000"/>
          <w:sz w:val="24"/>
          <w:szCs w:val="24"/>
          <w:lang w:val="pl-PL"/>
        </w:rPr>
        <w:t xml:space="preserve"> i 28/15</w:t>
      </w:r>
      <w:r w:rsidR="00C8645A">
        <w:rPr>
          <w:rFonts w:ascii="Times New Roman" w:hAnsi="Times New Roman" w:cs="Times New Roman"/>
          <w:color w:val="000000"/>
          <w:sz w:val="24"/>
          <w:szCs w:val="24"/>
          <w:lang w:val="pl-PL"/>
        </w:rPr>
        <w:t>)</w:t>
      </w:r>
      <w:r w:rsidR="004838FF">
        <w:rPr>
          <w:rFonts w:ascii="Times New Roman" w:hAnsi="Times New Roman" w:cs="Times New Roman"/>
          <w:color w:val="000000"/>
          <w:sz w:val="24"/>
          <w:szCs w:val="24"/>
          <w:lang w:val="pl-PL"/>
        </w:rPr>
        <w:t>,</w:t>
      </w:r>
      <w:r w:rsidR="00D532BF">
        <w:rPr>
          <w:rFonts w:ascii="Times New Roman" w:hAnsi="Times New Roman" w:cs="Times New Roman"/>
          <w:color w:val="000000"/>
          <w:sz w:val="24"/>
          <w:szCs w:val="24"/>
          <w:lang w:val="pl-PL"/>
        </w:rPr>
        <w:t xml:space="preserve"> </w:t>
      </w:r>
      <w:r w:rsidR="00D532BF" w:rsidRPr="00D532BF">
        <w:rPr>
          <w:rFonts w:ascii="Times New Roman" w:hAnsi="Times New Roman" w:cs="Times New Roman"/>
          <w:b/>
          <w:color w:val="000000"/>
          <w:sz w:val="20"/>
          <w:szCs w:val="20"/>
        </w:rPr>
        <w:t>Ranko Jovanović</w:t>
      </w:r>
      <w:r w:rsidR="00C8645A" w:rsidRPr="00D532BF">
        <w:rPr>
          <w:rFonts w:ascii="Times New Roman" w:hAnsi="Times New Roman" w:cs="Times New Roman"/>
          <w:b/>
          <w:color w:val="000000"/>
          <w:sz w:val="20"/>
          <w:szCs w:val="20"/>
          <w:lang w:val="pl-PL"/>
        </w:rPr>
        <w:t>,</w:t>
      </w:r>
      <w:r w:rsidR="00D532BF" w:rsidRPr="00D532BF">
        <w:rPr>
          <w:rFonts w:ascii="Times New Roman" w:hAnsi="Times New Roman" w:cs="Times New Roman"/>
          <w:b/>
          <w:color w:val="000000"/>
          <w:sz w:val="20"/>
          <w:szCs w:val="20"/>
          <w:lang w:val="pl-PL"/>
        </w:rPr>
        <w:t xml:space="preserve"> Izvršni direktor</w:t>
      </w:r>
      <w:r w:rsidR="00C8645A">
        <w:rPr>
          <w:rFonts w:ascii="Times New Roman" w:hAnsi="Times New Roman" w:cs="Times New Roman"/>
          <w:color w:val="000000"/>
          <w:sz w:val="24"/>
          <w:szCs w:val="24"/>
          <w:lang w:val="pl-PL"/>
        </w:rPr>
        <w:t xml:space="preserve"> kao ovlašćeno lice </w:t>
      </w:r>
      <w:r w:rsidR="00D532BF">
        <w:rPr>
          <w:rFonts w:ascii="Times New Roman" w:hAnsi="Times New Roman" w:cs="Times New Roman"/>
          <w:b/>
          <w:color w:val="000000"/>
          <w:sz w:val="20"/>
          <w:szCs w:val="20"/>
          <w:lang w:val="pl-PL"/>
        </w:rPr>
        <w:t>„Tržnice i pijace” d.o.o. Podgorica</w:t>
      </w:r>
      <w:r w:rsidR="00C8645A">
        <w:rPr>
          <w:rFonts w:ascii="Times New Roman" w:hAnsi="Times New Roman" w:cs="Times New Roman"/>
          <w:color w:val="000000"/>
          <w:sz w:val="20"/>
          <w:szCs w:val="20"/>
          <w:lang w:val="pl-PL"/>
        </w:rPr>
        <w:t>,</w:t>
      </w:r>
      <w:r w:rsidR="00C8645A">
        <w:rPr>
          <w:rFonts w:ascii="Times New Roman" w:hAnsi="Times New Roman" w:cs="Times New Roman"/>
          <w:color w:val="000000"/>
          <w:sz w:val="24"/>
          <w:szCs w:val="24"/>
          <w:lang w:val="pl-PL"/>
        </w:rPr>
        <w:t xml:space="preserve"> daje</w:t>
      </w:r>
    </w:p>
    <w:p w:rsidR="00C8645A" w:rsidRDefault="00C8645A" w:rsidP="00C8645A">
      <w:pPr>
        <w:spacing w:after="0" w:line="240" w:lineRule="auto"/>
        <w:jc w:val="both"/>
        <w:rPr>
          <w:rFonts w:ascii="Times New Roman" w:hAnsi="Times New Roman" w:cs="Times New Roman"/>
          <w:color w:val="000000"/>
          <w:sz w:val="24"/>
          <w:szCs w:val="24"/>
          <w:lang w:val="pl-PL"/>
        </w:rPr>
      </w:pPr>
    </w:p>
    <w:p w:rsidR="00C8645A" w:rsidRDefault="00C8645A" w:rsidP="00C8645A">
      <w:pPr>
        <w:spacing w:after="0" w:line="240" w:lineRule="auto"/>
        <w:jc w:val="both"/>
        <w:rPr>
          <w:rFonts w:ascii="Times New Roman" w:hAnsi="Times New Roman" w:cs="Times New Roman"/>
          <w:color w:val="000000"/>
          <w:sz w:val="24"/>
          <w:szCs w:val="24"/>
          <w:lang w:val="pl-PL"/>
        </w:rPr>
      </w:pPr>
    </w:p>
    <w:p w:rsidR="00C8645A" w:rsidRDefault="00C8645A" w:rsidP="00C8645A">
      <w:pPr>
        <w:spacing w:after="0" w:line="240" w:lineRule="auto"/>
        <w:jc w:val="center"/>
        <w:rPr>
          <w:rFonts w:ascii="Times New Roman" w:hAnsi="Times New Roman" w:cs="Times New Roman"/>
          <w:b/>
          <w:bCs/>
          <w:color w:val="000000"/>
          <w:sz w:val="32"/>
          <w:szCs w:val="32"/>
          <w:lang w:val="pl-PL"/>
        </w:rPr>
      </w:pPr>
      <w:r>
        <w:rPr>
          <w:rFonts w:ascii="Times New Roman" w:hAnsi="Times New Roman" w:cs="Times New Roman"/>
          <w:b/>
          <w:bCs/>
          <w:color w:val="000000"/>
          <w:sz w:val="32"/>
          <w:szCs w:val="32"/>
          <w:lang w:val="pl-PL"/>
        </w:rPr>
        <w:t>I z j a v u</w:t>
      </w:r>
    </w:p>
    <w:p w:rsidR="00C8645A" w:rsidRDefault="00C8645A" w:rsidP="00C8645A">
      <w:pPr>
        <w:spacing w:after="0" w:line="240" w:lineRule="auto"/>
        <w:jc w:val="both"/>
        <w:rPr>
          <w:rFonts w:ascii="Times New Roman" w:hAnsi="Times New Roman" w:cs="Times New Roman"/>
          <w:color w:val="000000"/>
          <w:sz w:val="24"/>
          <w:szCs w:val="24"/>
          <w:lang w:val="pl-PL"/>
        </w:rPr>
      </w:pPr>
    </w:p>
    <w:p w:rsidR="00C8645A" w:rsidRDefault="00C8645A" w:rsidP="00C8645A">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da će</w:t>
      </w:r>
      <w:r w:rsidR="00D532BF">
        <w:rPr>
          <w:rFonts w:ascii="Times New Roman" w:hAnsi="Times New Roman" w:cs="Times New Roman"/>
          <w:color w:val="000000"/>
          <w:sz w:val="24"/>
          <w:szCs w:val="24"/>
          <w:lang w:val="pl-PL"/>
        </w:rPr>
        <w:t xml:space="preserve"> </w:t>
      </w:r>
      <w:r w:rsidR="00D532BF">
        <w:rPr>
          <w:rFonts w:ascii="Times New Roman" w:hAnsi="Times New Roman" w:cs="Times New Roman"/>
          <w:b/>
          <w:color w:val="000000"/>
          <w:sz w:val="24"/>
          <w:szCs w:val="24"/>
          <w:lang w:val="pl-PL"/>
        </w:rPr>
        <w:t>„Tržnice i pijace” d.o.o. Podgorica</w:t>
      </w:r>
      <w:r>
        <w:rPr>
          <w:rFonts w:ascii="Times New Roman" w:hAnsi="Times New Roman" w:cs="Times New Roman"/>
          <w:color w:val="000000"/>
          <w:sz w:val="24"/>
          <w:szCs w:val="24"/>
          <w:lang w:val="pl-PL"/>
        </w:rPr>
        <w:t>, shodno P</w:t>
      </w:r>
      <w:r w:rsidR="00D532BF">
        <w:rPr>
          <w:rFonts w:ascii="Times New Roman" w:hAnsi="Times New Roman" w:cs="Times New Roman"/>
          <w:color w:val="000000"/>
          <w:sz w:val="24"/>
          <w:szCs w:val="24"/>
          <w:lang w:val="pl-PL"/>
        </w:rPr>
        <w:t xml:space="preserve">lanu javnih nabavki broj: </w:t>
      </w:r>
      <w:r w:rsidR="002234D0">
        <w:rPr>
          <w:rFonts w:ascii="Times New Roman" w:hAnsi="Times New Roman" w:cs="Times New Roman"/>
          <w:b/>
          <w:color w:val="000000"/>
          <w:sz w:val="24"/>
          <w:szCs w:val="24"/>
          <w:lang w:val="pl-PL"/>
        </w:rPr>
        <w:t>37</w:t>
      </w:r>
      <w:r w:rsidR="00D532BF">
        <w:rPr>
          <w:rFonts w:ascii="Times New Roman" w:hAnsi="Times New Roman" w:cs="Times New Roman"/>
          <w:b/>
          <w:color w:val="000000"/>
          <w:sz w:val="24"/>
          <w:szCs w:val="24"/>
          <w:lang w:val="pl-PL"/>
        </w:rPr>
        <w:t>2</w:t>
      </w:r>
      <w:r w:rsidR="00D532BF">
        <w:rPr>
          <w:rFonts w:ascii="Times New Roman" w:hAnsi="Times New Roman" w:cs="Times New Roman"/>
          <w:color w:val="000000"/>
          <w:sz w:val="24"/>
          <w:szCs w:val="24"/>
          <w:lang w:val="pl-PL"/>
        </w:rPr>
        <w:t xml:space="preserve"> od </w:t>
      </w:r>
      <w:r w:rsidR="002234D0">
        <w:rPr>
          <w:rFonts w:ascii="Times New Roman" w:hAnsi="Times New Roman" w:cs="Times New Roman"/>
          <w:b/>
          <w:color w:val="000000"/>
          <w:sz w:val="24"/>
          <w:szCs w:val="24"/>
          <w:lang w:val="pl-PL"/>
        </w:rPr>
        <w:t>25.01.2017</w:t>
      </w:r>
      <w:r w:rsidR="00331BE9">
        <w:rPr>
          <w:rFonts w:ascii="Times New Roman" w:hAnsi="Times New Roman" w:cs="Times New Roman"/>
          <w:b/>
          <w:color w:val="000000"/>
          <w:sz w:val="24"/>
          <w:szCs w:val="24"/>
          <w:lang w:val="pl-PL"/>
        </w:rPr>
        <w:t>.</w:t>
      </w:r>
      <w:r w:rsidR="00260714">
        <w:rPr>
          <w:rFonts w:ascii="Times New Roman" w:hAnsi="Times New Roman" w:cs="Times New Roman"/>
          <w:color w:val="000000"/>
          <w:sz w:val="24"/>
          <w:szCs w:val="24"/>
          <w:lang w:val="pl-PL"/>
        </w:rPr>
        <w:t xml:space="preserve"> godine </w:t>
      </w:r>
      <w:r>
        <w:rPr>
          <w:rFonts w:ascii="Times New Roman" w:hAnsi="Times New Roman" w:cs="Times New Roman"/>
          <w:color w:val="000000"/>
          <w:sz w:val="24"/>
          <w:szCs w:val="24"/>
          <w:lang w:val="pl-PL"/>
        </w:rPr>
        <w:t>i Ugovora o javnoj nabavci, uredno vršiti plaćanja preuzetih obaveza, po utvrđenoj dinamici.</w:t>
      </w:r>
    </w:p>
    <w:p w:rsidR="00C8645A" w:rsidRDefault="00C8645A" w:rsidP="00C8645A">
      <w:pPr>
        <w:spacing w:after="0" w:line="240" w:lineRule="auto"/>
        <w:jc w:val="both"/>
        <w:rPr>
          <w:rFonts w:ascii="Times New Roman" w:hAnsi="Times New Roman" w:cs="Times New Roman"/>
          <w:color w:val="000000"/>
          <w:sz w:val="24"/>
          <w:szCs w:val="24"/>
          <w:lang w:val="pl-PL"/>
        </w:rPr>
      </w:pPr>
    </w:p>
    <w:p w:rsidR="00C950C1" w:rsidRDefault="00C950C1" w:rsidP="00C8645A">
      <w:pPr>
        <w:spacing w:after="0" w:line="240" w:lineRule="auto"/>
        <w:jc w:val="both"/>
        <w:rPr>
          <w:rFonts w:ascii="Times New Roman" w:hAnsi="Times New Roman" w:cs="Times New Roman"/>
          <w:color w:val="000000"/>
          <w:sz w:val="24"/>
          <w:szCs w:val="24"/>
          <w:lang w:val="pl-PL"/>
        </w:rPr>
      </w:pPr>
    </w:p>
    <w:p w:rsidR="00C950C1" w:rsidRDefault="00C950C1" w:rsidP="00C8645A">
      <w:pPr>
        <w:spacing w:after="0" w:line="240" w:lineRule="auto"/>
        <w:jc w:val="both"/>
        <w:rPr>
          <w:rFonts w:ascii="Times New Roman" w:hAnsi="Times New Roman" w:cs="Times New Roman"/>
          <w:color w:val="000000"/>
          <w:sz w:val="24"/>
          <w:szCs w:val="24"/>
          <w:lang w:val="pl-PL"/>
        </w:rPr>
      </w:pPr>
    </w:p>
    <w:p w:rsidR="00C950C1" w:rsidRDefault="00C950C1" w:rsidP="00C8645A">
      <w:pPr>
        <w:spacing w:after="0" w:line="240" w:lineRule="auto"/>
        <w:jc w:val="both"/>
        <w:rPr>
          <w:rFonts w:ascii="Times New Roman" w:hAnsi="Times New Roman" w:cs="Times New Roman"/>
          <w:color w:val="000000"/>
          <w:sz w:val="24"/>
          <w:szCs w:val="24"/>
          <w:lang w:val="pl-PL"/>
        </w:rPr>
      </w:pPr>
    </w:p>
    <w:p w:rsidR="00C8645A" w:rsidRDefault="00C8645A" w:rsidP="00C8645A">
      <w:pPr>
        <w:pStyle w:val="BodyText"/>
        <w:ind w:left="360"/>
        <w:rPr>
          <w:i/>
          <w:iCs/>
          <w:color w:val="000000"/>
          <w:sz w:val="24"/>
          <w:szCs w:val="24"/>
          <w:lang w:val="sr-Latn-CS"/>
        </w:rPr>
      </w:pPr>
    </w:p>
    <w:p w:rsidR="00C8645A" w:rsidRDefault="00331BE9" w:rsidP="00331BE9">
      <w:pPr>
        <w:spacing w:after="0" w:line="240" w:lineRule="auto"/>
        <w:jc w:val="right"/>
        <w:rPr>
          <w:rFonts w:ascii="Times New Roman" w:hAnsi="Times New Roman" w:cs="Times New Roman"/>
          <w:color w:val="000000"/>
          <w:sz w:val="24"/>
          <w:szCs w:val="24"/>
          <w:lang w:val="sr-Latn-CS"/>
        </w:rPr>
      </w:pPr>
      <w:r>
        <w:rPr>
          <w:rFonts w:ascii="Times New Roman" w:hAnsi="Times New Roman" w:cs="Times New Roman"/>
          <w:color w:val="000000"/>
        </w:rPr>
        <w:t xml:space="preserve">                                                                                                                       </w:t>
      </w:r>
      <w:r w:rsidR="00C8645A">
        <w:rPr>
          <w:rFonts w:ascii="Times New Roman" w:hAnsi="Times New Roman" w:cs="Times New Roman"/>
          <w:color w:val="000000"/>
          <w:sz w:val="24"/>
          <w:szCs w:val="24"/>
          <w:lang w:val="sr-Latn-CS"/>
        </w:rPr>
        <w:t>Ovlašćeno lice n</w:t>
      </w:r>
      <w:r>
        <w:rPr>
          <w:rFonts w:ascii="Times New Roman" w:hAnsi="Times New Roman" w:cs="Times New Roman"/>
          <w:color w:val="000000"/>
          <w:sz w:val="24"/>
          <w:szCs w:val="24"/>
          <w:lang w:val="sr-Latn-CS"/>
        </w:rPr>
        <w:t>aručioca:</w:t>
      </w:r>
    </w:p>
    <w:p w:rsidR="00331BE9" w:rsidRPr="00331BE9" w:rsidRDefault="00331BE9" w:rsidP="00331BE9">
      <w:pPr>
        <w:spacing w:after="0" w:line="240" w:lineRule="auto"/>
        <w:jc w:val="right"/>
        <w:rPr>
          <w:rFonts w:ascii="Times New Roman" w:hAnsi="Times New Roman" w:cs="Times New Roman"/>
          <w:b/>
          <w:color w:val="000000"/>
          <w:sz w:val="24"/>
          <w:szCs w:val="24"/>
        </w:rPr>
      </w:pPr>
      <w:r>
        <w:rPr>
          <w:rFonts w:ascii="Times New Roman" w:hAnsi="Times New Roman" w:cs="Times New Roman"/>
          <w:b/>
          <w:color w:val="000000"/>
          <w:sz w:val="24"/>
          <w:szCs w:val="24"/>
          <w:lang w:val="sr-Latn-CS"/>
        </w:rPr>
        <w:t>Ranko Jovanović,dipl.menag.master</w:t>
      </w:r>
    </w:p>
    <w:p w:rsidR="002F048E" w:rsidRDefault="00C8645A" w:rsidP="002F048E">
      <w:pPr>
        <w:tabs>
          <w:tab w:val="left" w:pos="1950"/>
        </w:tabs>
        <w:rPr>
          <w:rFonts w:ascii="Times New Roman" w:hAnsi="Times New Roman" w:cs="Times New Roman"/>
          <w:i/>
          <w:iCs/>
          <w:color w:val="000000"/>
          <w:sz w:val="24"/>
          <w:szCs w:val="24"/>
          <w:lang w:val="sr-Latn-CS"/>
        </w:rPr>
      </w:pPr>
      <w:r>
        <w:rPr>
          <w:rFonts w:ascii="Times New Roman" w:hAnsi="Times New Roman" w:cs="Times New Roman"/>
          <w:color w:val="000000"/>
        </w:rPr>
        <w:t xml:space="preserve">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 xml:space="preserve">          </w:t>
      </w:r>
      <w:r>
        <w:rPr>
          <w:rFonts w:ascii="Times New Roman" w:hAnsi="Times New Roman" w:cs="Times New Roman"/>
          <w:i/>
          <w:iCs/>
          <w:color w:val="000000"/>
          <w:sz w:val="24"/>
          <w:szCs w:val="24"/>
          <w:lang w:val="sr-Latn-CS"/>
        </w:rPr>
        <w:t xml:space="preserve">s.r. </w:t>
      </w:r>
      <w:bookmarkStart w:id="9" w:name="_Toc418845161"/>
      <w:bookmarkStart w:id="10" w:name="_Toc418844895"/>
      <w:bookmarkStart w:id="11" w:name="_Toc417218195"/>
    </w:p>
    <w:p w:rsidR="0051735F" w:rsidRDefault="0051735F" w:rsidP="002F048E">
      <w:pPr>
        <w:tabs>
          <w:tab w:val="left" w:pos="1950"/>
        </w:tabs>
        <w:rPr>
          <w:rFonts w:ascii="Times New Roman" w:hAnsi="Times New Roman" w:cs="Times New Roman"/>
          <w:i/>
          <w:iCs/>
          <w:color w:val="000000"/>
          <w:sz w:val="24"/>
          <w:szCs w:val="24"/>
          <w:lang w:val="sr-Latn-CS"/>
        </w:rPr>
      </w:pPr>
    </w:p>
    <w:p w:rsidR="0051735F" w:rsidRDefault="0051735F" w:rsidP="002F048E">
      <w:pPr>
        <w:tabs>
          <w:tab w:val="left" w:pos="1950"/>
        </w:tabs>
        <w:rPr>
          <w:rFonts w:ascii="Times New Roman" w:hAnsi="Times New Roman" w:cs="Times New Roman"/>
          <w:i/>
          <w:iCs/>
          <w:color w:val="000000"/>
          <w:sz w:val="24"/>
          <w:szCs w:val="24"/>
          <w:lang w:val="sr-Latn-CS"/>
        </w:rPr>
      </w:pPr>
    </w:p>
    <w:p w:rsidR="0051735F" w:rsidRDefault="0051735F" w:rsidP="002F048E">
      <w:pPr>
        <w:tabs>
          <w:tab w:val="left" w:pos="1950"/>
        </w:tabs>
        <w:rPr>
          <w:rFonts w:ascii="Times New Roman" w:hAnsi="Times New Roman" w:cs="Times New Roman"/>
          <w:i/>
          <w:iCs/>
          <w:color w:val="000000"/>
          <w:sz w:val="24"/>
          <w:szCs w:val="24"/>
          <w:lang w:val="sr-Latn-CS"/>
        </w:rPr>
      </w:pPr>
    </w:p>
    <w:p w:rsidR="0051735F" w:rsidRDefault="0051735F" w:rsidP="002F048E">
      <w:pPr>
        <w:tabs>
          <w:tab w:val="left" w:pos="1950"/>
        </w:tabs>
        <w:rPr>
          <w:rFonts w:ascii="Times New Roman" w:hAnsi="Times New Roman" w:cs="Times New Roman"/>
          <w:i/>
          <w:iCs/>
          <w:color w:val="000000"/>
          <w:sz w:val="24"/>
          <w:szCs w:val="24"/>
          <w:lang w:val="sr-Latn-CS"/>
        </w:rPr>
      </w:pPr>
    </w:p>
    <w:p w:rsidR="0051735F" w:rsidRDefault="0051735F" w:rsidP="002F048E">
      <w:pPr>
        <w:tabs>
          <w:tab w:val="left" w:pos="1950"/>
        </w:tabs>
        <w:rPr>
          <w:rFonts w:ascii="Times New Roman" w:hAnsi="Times New Roman" w:cs="Times New Roman"/>
          <w:i/>
          <w:iCs/>
          <w:color w:val="000000"/>
          <w:sz w:val="24"/>
          <w:szCs w:val="24"/>
          <w:lang w:val="sr-Latn-CS"/>
        </w:rPr>
      </w:pPr>
    </w:p>
    <w:p w:rsidR="0051735F" w:rsidRDefault="0051735F" w:rsidP="002F048E">
      <w:pPr>
        <w:tabs>
          <w:tab w:val="left" w:pos="1950"/>
        </w:tabs>
        <w:rPr>
          <w:rFonts w:ascii="Times New Roman" w:hAnsi="Times New Roman" w:cs="Times New Roman"/>
          <w:i/>
          <w:iCs/>
          <w:color w:val="000000"/>
          <w:sz w:val="24"/>
          <w:szCs w:val="24"/>
          <w:lang w:val="sr-Latn-CS"/>
        </w:rPr>
      </w:pPr>
    </w:p>
    <w:p w:rsidR="0051735F" w:rsidRDefault="0051735F" w:rsidP="002F048E">
      <w:pPr>
        <w:tabs>
          <w:tab w:val="left" w:pos="1950"/>
        </w:tabs>
        <w:rPr>
          <w:rFonts w:ascii="Times New Roman" w:hAnsi="Times New Roman" w:cs="Times New Roman"/>
          <w:i/>
          <w:iCs/>
          <w:color w:val="000000"/>
          <w:sz w:val="24"/>
          <w:szCs w:val="24"/>
          <w:lang w:val="sr-Latn-CS"/>
        </w:rPr>
      </w:pPr>
    </w:p>
    <w:p w:rsidR="00D921D2" w:rsidRDefault="00D921D2" w:rsidP="002F048E">
      <w:pPr>
        <w:tabs>
          <w:tab w:val="left" w:pos="1950"/>
        </w:tabs>
        <w:rPr>
          <w:rFonts w:ascii="Times New Roman" w:hAnsi="Times New Roman" w:cs="Times New Roman"/>
          <w:i/>
          <w:iCs/>
          <w:color w:val="000000"/>
          <w:sz w:val="24"/>
          <w:szCs w:val="24"/>
          <w:lang w:val="sr-Latn-CS"/>
        </w:rPr>
      </w:pPr>
    </w:p>
    <w:p w:rsidR="0051735F" w:rsidRPr="0051735F" w:rsidRDefault="0051735F" w:rsidP="002F048E">
      <w:pPr>
        <w:tabs>
          <w:tab w:val="left" w:pos="1950"/>
        </w:tabs>
        <w:rPr>
          <w:rFonts w:ascii="Times New Roman" w:hAnsi="Times New Roman" w:cs="Times New Roman"/>
          <w:color w:val="000000"/>
        </w:rPr>
      </w:pPr>
    </w:p>
    <w:p w:rsidR="00C8645A" w:rsidRPr="00D54BBB" w:rsidRDefault="00C8645A" w:rsidP="002F048E">
      <w:pPr>
        <w:pBdr>
          <w:top w:val="single" w:sz="4" w:space="1" w:color="auto"/>
          <w:left w:val="single" w:sz="4" w:space="4" w:color="auto"/>
          <w:bottom w:val="single" w:sz="4" w:space="1" w:color="auto"/>
          <w:right w:val="single" w:sz="4" w:space="4" w:color="auto"/>
        </w:pBdr>
        <w:tabs>
          <w:tab w:val="left" w:pos="1950"/>
        </w:tabs>
        <w:rPr>
          <w:rFonts w:ascii="Times New Roman" w:hAnsi="Times New Roman" w:cs="Times New Roman"/>
          <w:b/>
          <w:i/>
          <w:iCs/>
          <w:color w:val="000000"/>
        </w:rPr>
      </w:pPr>
      <w:r w:rsidRPr="00D54BBB">
        <w:rPr>
          <w:b/>
          <w:bCs/>
          <w:color w:val="000000"/>
        </w:rPr>
        <w:t>IZJAVA NARUČIOCA (</w:t>
      </w:r>
      <w:r w:rsidRPr="00D54BBB">
        <w:rPr>
          <w:b/>
          <w:bCs/>
          <w:color w:val="000000"/>
          <w:sz w:val="20"/>
          <w:szCs w:val="20"/>
        </w:rPr>
        <w:t xml:space="preserve">OVLAŠĆENO LICE, SLUŽBENIK ZA JAVNE NABAVKE I LICA KOJA SU UČESTVOVALA U PLANIRANJU JAVNE NABAVKE) </w:t>
      </w:r>
      <w:r w:rsidRPr="00D54BBB">
        <w:rPr>
          <w:b/>
          <w:bCs/>
          <w:color w:val="000000"/>
        </w:rPr>
        <w:t xml:space="preserve">O NEPOSTOJANJU SUKOBA INTERESA </w:t>
      </w:r>
      <w:r w:rsidRPr="00D54BBB">
        <w:rPr>
          <w:rStyle w:val="FootnoteReference"/>
          <w:b/>
          <w:bCs/>
          <w:color w:val="000000"/>
        </w:rPr>
        <w:footnoteReference w:id="3"/>
      </w:r>
      <w:bookmarkEnd w:id="9"/>
      <w:bookmarkEnd w:id="10"/>
      <w:bookmarkEnd w:id="11"/>
    </w:p>
    <w:p w:rsidR="00C8645A" w:rsidRDefault="00C8645A" w:rsidP="00C8645A">
      <w:pPr>
        <w:spacing w:after="0" w:line="240" w:lineRule="auto"/>
        <w:rPr>
          <w:rFonts w:ascii="Times New Roman" w:hAnsi="Times New Roman" w:cs="Times New Roman"/>
          <w:b/>
          <w:bCs/>
          <w:color w:val="000000"/>
          <w:sz w:val="28"/>
          <w:szCs w:val="28"/>
          <w:lang w:val="sr-Latn-CS"/>
        </w:rPr>
      </w:pPr>
    </w:p>
    <w:p w:rsidR="00C8645A" w:rsidRDefault="00C8645A" w:rsidP="00C8645A">
      <w:pPr>
        <w:spacing w:after="0" w:line="240" w:lineRule="auto"/>
        <w:rPr>
          <w:rFonts w:ascii="Times New Roman" w:hAnsi="Times New Roman" w:cs="Times New Roman"/>
          <w:b/>
          <w:bCs/>
          <w:color w:val="000000"/>
          <w:sz w:val="24"/>
          <w:szCs w:val="24"/>
          <w:lang w:val="sr-Latn-CS"/>
        </w:rPr>
      </w:pPr>
    </w:p>
    <w:p w:rsidR="00C8645A" w:rsidRPr="00C73921" w:rsidRDefault="00C73921" w:rsidP="00C8645A">
      <w:pPr>
        <w:tabs>
          <w:tab w:val="left" w:pos="851"/>
          <w:tab w:val="right" w:pos="3402"/>
        </w:tabs>
        <w:spacing w:after="0" w:line="240" w:lineRule="auto"/>
        <w:jc w:val="both"/>
        <w:rPr>
          <w:rStyle w:val="Emphasis"/>
          <w:b/>
        </w:rPr>
      </w:pPr>
      <w:r>
        <w:rPr>
          <w:rFonts w:ascii="Times New Roman" w:hAnsi="Times New Roman" w:cs="Times New Roman"/>
          <w:b/>
          <w:color w:val="000000"/>
          <w:sz w:val="24"/>
          <w:szCs w:val="24"/>
          <w:u w:val="single"/>
          <w:lang w:val="pl-PL"/>
        </w:rPr>
        <w:t>„Tržnice i pijace” d.o.o.</w:t>
      </w:r>
    </w:p>
    <w:p w:rsidR="00C8645A" w:rsidRDefault="00C8645A" w:rsidP="00C8645A">
      <w:pPr>
        <w:tabs>
          <w:tab w:val="right" w:pos="3402"/>
        </w:tabs>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Broj:</w:t>
      </w:r>
      <w:r w:rsidR="00AC2767">
        <w:rPr>
          <w:rFonts w:ascii="Times New Roman" w:hAnsi="Times New Roman" w:cs="Times New Roman"/>
          <w:color w:val="000000"/>
          <w:sz w:val="24"/>
          <w:szCs w:val="24"/>
          <w:lang w:val="pl-PL"/>
        </w:rPr>
        <w:t xml:space="preserve"> </w:t>
      </w:r>
      <w:r w:rsidR="00AC2767" w:rsidRPr="00AC2767">
        <w:rPr>
          <w:rFonts w:ascii="Times New Roman" w:hAnsi="Times New Roman" w:cs="Times New Roman"/>
          <w:b/>
          <w:color w:val="000000"/>
          <w:sz w:val="24"/>
          <w:szCs w:val="24"/>
          <w:lang w:val="pl-PL"/>
        </w:rPr>
        <w:t>619</w:t>
      </w:r>
    </w:p>
    <w:p w:rsidR="00C8645A" w:rsidRPr="0045499E" w:rsidRDefault="00C8645A" w:rsidP="00C8645A">
      <w:pPr>
        <w:tabs>
          <w:tab w:val="right" w:pos="3402"/>
        </w:tabs>
        <w:spacing w:after="0" w:line="240" w:lineRule="auto"/>
        <w:rPr>
          <w:rFonts w:ascii="Times New Roman" w:hAnsi="Times New Roman" w:cs="Times New Roman"/>
          <w:b/>
          <w:color w:val="000000"/>
          <w:sz w:val="24"/>
          <w:szCs w:val="24"/>
          <w:lang w:val="pl-PL"/>
        </w:rPr>
      </w:pPr>
      <w:r>
        <w:rPr>
          <w:rFonts w:ascii="Times New Roman" w:hAnsi="Times New Roman" w:cs="Times New Roman"/>
          <w:color w:val="000000"/>
          <w:sz w:val="24"/>
          <w:szCs w:val="24"/>
          <w:lang w:val="pl-PL"/>
        </w:rPr>
        <w:t xml:space="preserve">Mjesto i datum: </w:t>
      </w:r>
      <w:r w:rsidR="00AC2767">
        <w:rPr>
          <w:rFonts w:ascii="Times New Roman" w:hAnsi="Times New Roman" w:cs="Times New Roman"/>
          <w:b/>
          <w:color w:val="000000"/>
          <w:sz w:val="24"/>
          <w:szCs w:val="24"/>
          <w:u w:val="single"/>
          <w:lang w:val="pl-PL"/>
        </w:rPr>
        <w:t>Podgorica, 06</w:t>
      </w:r>
      <w:r w:rsidR="00D54BBB">
        <w:rPr>
          <w:rFonts w:ascii="Times New Roman" w:hAnsi="Times New Roman" w:cs="Times New Roman"/>
          <w:b/>
          <w:color w:val="000000"/>
          <w:sz w:val="24"/>
          <w:szCs w:val="24"/>
          <w:u w:val="single"/>
          <w:lang w:val="pl-PL"/>
        </w:rPr>
        <w:t>.Februar 2017</w:t>
      </w:r>
      <w:r w:rsidR="0045499E">
        <w:rPr>
          <w:rFonts w:ascii="Times New Roman" w:hAnsi="Times New Roman" w:cs="Times New Roman"/>
          <w:b/>
          <w:color w:val="000000"/>
          <w:sz w:val="24"/>
          <w:szCs w:val="24"/>
          <w:u w:val="single"/>
          <w:lang w:val="pl-PL"/>
        </w:rPr>
        <w:t>.godine</w:t>
      </w:r>
    </w:p>
    <w:p w:rsidR="00C8645A" w:rsidRDefault="00C8645A" w:rsidP="00C8645A">
      <w:pPr>
        <w:spacing w:after="0" w:line="240" w:lineRule="auto"/>
        <w:rPr>
          <w:rFonts w:ascii="Times New Roman" w:hAnsi="Times New Roman" w:cs="Times New Roman"/>
          <w:b/>
          <w:bCs/>
          <w:color w:val="000000"/>
          <w:sz w:val="24"/>
          <w:szCs w:val="24"/>
          <w:lang w:val="sr-Latn-CS"/>
        </w:rPr>
      </w:pPr>
    </w:p>
    <w:p w:rsidR="00C8645A" w:rsidRDefault="00C8645A" w:rsidP="00C8645A">
      <w:pPr>
        <w:spacing w:after="0" w:line="240" w:lineRule="auto"/>
        <w:ind w:firstLine="708"/>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U skladu sa članom 16 stav 5 Zakona o javnim nabavkama </w:t>
      </w:r>
      <w:r w:rsidR="00737A60">
        <w:rPr>
          <w:rFonts w:ascii="Times New Roman" w:hAnsi="Times New Roman" w:cs="Times New Roman"/>
          <w:color w:val="000000"/>
          <w:sz w:val="24"/>
          <w:szCs w:val="24"/>
          <w:lang w:val="pl-PL"/>
        </w:rPr>
        <w:t>(„Službeni list CG”, br.42/11,</w:t>
      </w:r>
      <w:r>
        <w:rPr>
          <w:rFonts w:ascii="Times New Roman" w:hAnsi="Times New Roman" w:cs="Times New Roman"/>
          <w:color w:val="000000"/>
          <w:sz w:val="24"/>
          <w:szCs w:val="24"/>
          <w:lang w:val="pl-PL"/>
        </w:rPr>
        <w:t>57/14</w:t>
      </w:r>
      <w:r w:rsidR="00737A60">
        <w:rPr>
          <w:rFonts w:ascii="Times New Roman" w:hAnsi="Times New Roman" w:cs="Times New Roman"/>
          <w:color w:val="000000"/>
          <w:sz w:val="24"/>
          <w:szCs w:val="24"/>
          <w:lang w:val="pl-PL"/>
        </w:rPr>
        <w:t xml:space="preserve"> i 28/15</w:t>
      </w:r>
      <w:r>
        <w:rPr>
          <w:rFonts w:ascii="Times New Roman" w:hAnsi="Times New Roman" w:cs="Times New Roman"/>
          <w:color w:val="000000"/>
          <w:sz w:val="24"/>
          <w:szCs w:val="24"/>
          <w:lang w:val="pl-PL"/>
        </w:rPr>
        <w:t xml:space="preserve">) </w:t>
      </w:r>
      <w:r w:rsidR="00737A60">
        <w:rPr>
          <w:rFonts w:ascii="Times New Roman" w:hAnsi="Times New Roman" w:cs="Times New Roman"/>
          <w:color w:val="000000"/>
          <w:sz w:val="24"/>
          <w:szCs w:val="24"/>
          <w:lang w:val="pl-PL"/>
        </w:rPr>
        <w:t>,</w:t>
      </w:r>
    </w:p>
    <w:p w:rsidR="00C8645A" w:rsidRDefault="00C8645A" w:rsidP="00C8645A">
      <w:pPr>
        <w:spacing w:after="0" w:line="240" w:lineRule="auto"/>
        <w:jc w:val="both"/>
        <w:rPr>
          <w:rFonts w:ascii="Times New Roman" w:hAnsi="Times New Roman" w:cs="Times New Roman"/>
          <w:color w:val="000000"/>
          <w:sz w:val="24"/>
          <w:szCs w:val="24"/>
          <w:lang w:val="sr-Latn-CS"/>
        </w:rPr>
      </w:pPr>
    </w:p>
    <w:p w:rsidR="00C8645A" w:rsidRDefault="00C8645A" w:rsidP="00C8645A">
      <w:pPr>
        <w:spacing w:after="0" w:line="240" w:lineRule="auto"/>
        <w:jc w:val="center"/>
        <w:rPr>
          <w:rFonts w:ascii="Times New Roman" w:hAnsi="Times New Roman" w:cs="Times New Roman"/>
          <w:b/>
          <w:bCs/>
          <w:color w:val="000000"/>
          <w:sz w:val="32"/>
          <w:szCs w:val="32"/>
          <w:lang w:val="sr-Latn-CS"/>
        </w:rPr>
      </w:pPr>
      <w:r>
        <w:rPr>
          <w:rFonts w:ascii="Times New Roman" w:hAnsi="Times New Roman" w:cs="Times New Roman"/>
          <w:b/>
          <w:bCs/>
          <w:color w:val="000000"/>
          <w:sz w:val="32"/>
          <w:szCs w:val="32"/>
          <w:lang w:val="sr-Latn-CS"/>
        </w:rPr>
        <w:t>Izjavljujem</w:t>
      </w:r>
    </w:p>
    <w:p w:rsidR="00C8645A" w:rsidRDefault="00C8645A" w:rsidP="00C8645A">
      <w:pPr>
        <w:spacing w:after="0" w:line="240" w:lineRule="auto"/>
        <w:jc w:val="both"/>
        <w:rPr>
          <w:rFonts w:ascii="Times New Roman" w:hAnsi="Times New Roman" w:cs="Times New Roman"/>
          <w:color w:val="000000"/>
          <w:sz w:val="24"/>
          <w:szCs w:val="24"/>
          <w:lang w:val="sr-Latn-CS"/>
        </w:rPr>
      </w:pPr>
    </w:p>
    <w:p w:rsidR="00C8645A" w:rsidRDefault="00C8645A" w:rsidP="00C8645A">
      <w:pPr>
        <w:spacing w:after="0" w:line="240" w:lineRule="auto"/>
        <w:jc w:val="both"/>
        <w:rPr>
          <w:rFonts w:ascii="Times New Roman" w:hAnsi="Times New Roman" w:cs="Times New Roman"/>
          <w:color w:val="000000"/>
          <w:sz w:val="24"/>
          <w:szCs w:val="24"/>
          <w:lang w:val="sr-Latn-CS"/>
        </w:rPr>
      </w:pPr>
    </w:p>
    <w:p w:rsidR="00C8645A" w:rsidRDefault="00C8645A" w:rsidP="00C8645A">
      <w:pPr>
        <w:spacing w:after="160" w:line="25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da u postupku javne nabavke</w:t>
      </w:r>
      <w:r w:rsidR="0045499E">
        <w:rPr>
          <w:rFonts w:ascii="Times New Roman" w:hAnsi="Times New Roman" w:cs="Times New Roman"/>
          <w:color w:val="000000"/>
          <w:sz w:val="24"/>
          <w:szCs w:val="24"/>
        </w:rPr>
        <w:t xml:space="preserve"> iz Plana javne nabavke broj </w:t>
      </w:r>
      <w:r w:rsidR="00D54BBB">
        <w:rPr>
          <w:rFonts w:ascii="Times New Roman" w:hAnsi="Times New Roman" w:cs="Times New Roman"/>
          <w:b/>
          <w:color w:val="000000"/>
          <w:sz w:val="24"/>
          <w:szCs w:val="24"/>
        </w:rPr>
        <w:t>37</w:t>
      </w:r>
      <w:r w:rsidR="0045499E">
        <w:rPr>
          <w:rFonts w:ascii="Times New Roman" w:hAnsi="Times New Roman" w:cs="Times New Roman"/>
          <w:b/>
          <w:color w:val="000000"/>
          <w:sz w:val="24"/>
          <w:szCs w:val="24"/>
        </w:rPr>
        <w:t>2</w:t>
      </w:r>
      <w:r w:rsidR="0045499E">
        <w:rPr>
          <w:rFonts w:ascii="Times New Roman" w:hAnsi="Times New Roman" w:cs="Times New Roman"/>
          <w:color w:val="000000"/>
          <w:sz w:val="24"/>
          <w:szCs w:val="24"/>
        </w:rPr>
        <w:t xml:space="preserve"> od</w:t>
      </w:r>
      <w:r w:rsidR="00F8222F">
        <w:rPr>
          <w:rFonts w:ascii="Times New Roman" w:hAnsi="Times New Roman" w:cs="Times New Roman"/>
          <w:b/>
          <w:color w:val="000000"/>
          <w:sz w:val="24"/>
          <w:szCs w:val="24"/>
        </w:rPr>
        <w:t xml:space="preserve"> 25.01.2017</w:t>
      </w:r>
      <w:r w:rsidR="0045499E">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godine za nabavku </w:t>
      </w:r>
      <w:r w:rsidR="00043389">
        <w:rPr>
          <w:rFonts w:ascii="Times New Roman" w:hAnsi="Times New Roman" w:cs="Times New Roman"/>
          <w:b/>
          <w:color w:val="000000"/>
          <w:sz w:val="24"/>
          <w:szCs w:val="24"/>
          <w:u w:val="single"/>
        </w:rPr>
        <w:t>goriva-nafta</w:t>
      </w:r>
      <w:r>
        <w:rPr>
          <w:rFonts w:ascii="Times New Roman" w:hAnsi="Times New Roman" w:cs="Times New Roman"/>
          <w:color w:val="000000"/>
          <w:sz w:val="24"/>
          <w:szCs w:val="24"/>
        </w:rPr>
        <w:t xml:space="preserve">, nijesam u sukobu interesa u smislu člana 16 stav 4 </w:t>
      </w:r>
      <w:r>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Pr>
          <w:rFonts w:ascii="Times New Roman" w:hAnsi="Times New Roman" w:cs="Times New Roman"/>
          <w:color w:val="000000"/>
          <w:sz w:val="24"/>
          <w:szCs w:val="24"/>
        </w:rPr>
        <w:t>.</w:t>
      </w:r>
    </w:p>
    <w:p w:rsidR="00C8645A" w:rsidRDefault="00C8645A" w:rsidP="00C8645A">
      <w:pPr>
        <w:spacing w:after="160" w:line="256" w:lineRule="auto"/>
        <w:jc w:val="both"/>
        <w:rPr>
          <w:rFonts w:ascii="Times New Roman" w:hAnsi="Times New Roman" w:cs="Times New Roman"/>
          <w:color w:val="000000"/>
          <w:sz w:val="23"/>
          <w:szCs w:val="23"/>
        </w:rPr>
      </w:pPr>
    </w:p>
    <w:p w:rsidR="00C8645A" w:rsidRDefault="00C8645A" w:rsidP="00C8645A">
      <w:pPr>
        <w:spacing w:after="0" w:line="240" w:lineRule="auto"/>
        <w:jc w:val="both"/>
        <w:rPr>
          <w:rFonts w:ascii="Times New Roman" w:hAnsi="Times New Roman" w:cs="Times New Roman"/>
          <w:color w:val="000000"/>
          <w:sz w:val="24"/>
          <w:szCs w:val="24"/>
          <w:lang w:val="sr-Latn-CS"/>
        </w:rPr>
      </w:pPr>
    </w:p>
    <w:p w:rsidR="00C8645A" w:rsidRPr="0045499E" w:rsidRDefault="00C8645A" w:rsidP="00C8645A">
      <w:pPr>
        <w:spacing w:after="0" w:line="240" w:lineRule="auto"/>
        <w:ind w:firstLine="1134"/>
        <w:jc w:val="right"/>
        <w:rPr>
          <w:rFonts w:ascii="Times New Roman" w:hAnsi="Times New Roman" w:cs="Times New Roman"/>
          <w:b/>
          <w:color w:val="000000"/>
          <w:sz w:val="24"/>
          <w:szCs w:val="24"/>
          <w:lang w:val="sr-Latn-CS"/>
        </w:rPr>
      </w:pPr>
      <w:r>
        <w:rPr>
          <w:rFonts w:ascii="Times New Roman" w:hAnsi="Times New Roman" w:cs="Times New Roman"/>
          <w:color w:val="000000"/>
          <w:sz w:val="24"/>
          <w:szCs w:val="24"/>
          <w:lang w:val="sr-Latn-CS"/>
        </w:rPr>
        <w:t xml:space="preserve">Ovlašćeno lice </w:t>
      </w:r>
      <w:r w:rsidR="0045499E">
        <w:rPr>
          <w:rFonts w:ascii="Times New Roman" w:hAnsi="Times New Roman" w:cs="Times New Roman"/>
          <w:color w:val="000000"/>
          <w:sz w:val="24"/>
          <w:szCs w:val="24"/>
          <w:lang w:val="sr-Latn-CS"/>
        </w:rPr>
        <w:t xml:space="preserve">naručioca: </w:t>
      </w:r>
      <w:r w:rsidR="0045499E" w:rsidRPr="0051735F">
        <w:rPr>
          <w:rFonts w:ascii="Times New Roman" w:hAnsi="Times New Roman" w:cs="Times New Roman"/>
          <w:color w:val="000000"/>
          <w:sz w:val="24"/>
          <w:szCs w:val="24"/>
          <w:lang w:val="sr-Latn-CS"/>
        </w:rPr>
        <w:t>Ranko Jovanović</w:t>
      </w:r>
    </w:p>
    <w:p w:rsidR="00C8645A" w:rsidRDefault="00C8645A" w:rsidP="00C8645A">
      <w:pPr>
        <w:spacing w:after="0" w:line="240" w:lineRule="auto"/>
        <w:ind w:left="5664" w:firstLine="708"/>
        <w:jc w:val="center"/>
        <w:rPr>
          <w:rFonts w:ascii="Times New Roman" w:hAnsi="Times New Roman" w:cs="Times New Roman"/>
          <w:i/>
          <w:iCs/>
          <w:color w:val="000000"/>
          <w:sz w:val="20"/>
          <w:szCs w:val="20"/>
        </w:rPr>
      </w:pPr>
      <w:r>
        <w:rPr>
          <w:rFonts w:ascii="Times New Roman" w:hAnsi="Times New Roman" w:cs="Times New Roman"/>
          <w:i/>
          <w:iCs/>
          <w:color w:val="000000"/>
          <w:sz w:val="20"/>
          <w:szCs w:val="20"/>
          <w:lang w:val="sr-Latn-CS"/>
        </w:rPr>
        <w:t>s.r.</w:t>
      </w:r>
    </w:p>
    <w:p w:rsidR="00C8645A" w:rsidRDefault="00C8645A" w:rsidP="00C8645A">
      <w:pPr>
        <w:spacing w:after="0" w:line="240" w:lineRule="auto"/>
        <w:jc w:val="right"/>
        <w:rPr>
          <w:rFonts w:ascii="Times New Roman" w:hAnsi="Times New Roman" w:cs="Times New Roman"/>
          <w:color w:val="000000"/>
          <w:sz w:val="24"/>
          <w:szCs w:val="24"/>
        </w:rPr>
      </w:pPr>
    </w:p>
    <w:p w:rsidR="00C8645A" w:rsidRPr="0051735F" w:rsidRDefault="00C8645A" w:rsidP="00C8645A">
      <w:pPr>
        <w:spacing w:after="0" w:line="240" w:lineRule="auto"/>
        <w:ind w:firstLine="113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rPr>
        <w:t>Službenik za javne nabavke</w:t>
      </w:r>
      <w:r w:rsidR="0045499E">
        <w:rPr>
          <w:rFonts w:ascii="Times New Roman" w:hAnsi="Times New Roman" w:cs="Times New Roman"/>
          <w:color w:val="000000"/>
          <w:sz w:val="24"/>
          <w:szCs w:val="24"/>
          <w:lang w:val="sr-Latn-CS"/>
        </w:rPr>
        <w:t xml:space="preserve">: </w:t>
      </w:r>
      <w:r w:rsidR="0045499E" w:rsidRPr="0051735F">
        <w:rPr>
          <w:rFonts w:ascii="Times New Roman" w:hAnsi="Times New Roman" w:cs="Times New Roman"/>
          <w:color w:val="000000"/>
          <w:sz w:val="24"/>
          <w:szCs w:val="24"/>
          <w:lang w:val="sr-Latn-CS"/>
        </w:rPr>
        <w:t>Sanja Rakočević</w:t>
      </w:r>
    </w:p>
    <w:p w:rsidR="00C8645A" w:rsidRPr="0051735F" w:rsidRDefault="00C8645A" w:rsidP="00C8645A">
      <w:pPr>
        <w:spacing w:after="0" w:line="240" w:lineRule="auto"/>
        <w:ind w:left="5664" w:firstLine="708"/>
        <w:jc w:val="center"/>
        <w:rPr>
          <w:rFonts w:ascii="Times New Roman" w:hAnsi="Times New Roman" w:cs="Times New Roman"/>
          <w:i/>
          <w:iCs/>
          <w:color w:val="000000"/>
          <w:sz w:val="20"/>
          <w:szCs w:val="20"/>
        </w:rPr>
      </w:pPr>
      <w:r w:rsidRPr="0051735F">
        <w:rPr>
          <w:rFonts w:ascii="Times New Roman" w:hAnsi="Times New Roman" w:cs="Times New Roman"/>
          <w:i/>
          <w:iCs/>
          <w:color w:val="000000"/>
          <w:sz w:val="20"/>
          <w:szCs w:val="20"/>
          <w:lang w:val="sr-Latn-CS"/>
        </w:rPr>
        <w:t>s.r.</w:t>
      </w:r>
    </w:p>
    <w:p w:rsidR="00C8645A" w:rsidRDefault="00C8645A" w:rsidP="00C8645A">
      <w:pPr>
        <w:spacing w:after="0" w:line="240" w:lineRule="auto"/>
        <w:jc w:val="right"/>
        <w:rPr>
          <w:rFonts w:ascii="Times New Roman" w:hAnsi="Times New Roman" w:cs="Times New Roman"/>
          <w:color w:val="000000"/>
          <w:sz w:val="24"/>
          <w:szCs w:val="24"/>
        </w:rPr>
      </w:pPr>
    </w:p>
    <w:p w:rsidR="00C8645A" w:rsidRPr="0045499E" w:rsidRDefault="00C8645A" w:rsidP="00C8645A">
      <w:pPr>
        <w:spacing w:after="0" w:line="240" w:lineRule="auto"/>
        <w:ind w:firstLine="1134"/>
        <w:jc w:val="right"/>
        <w:rPr>
          <w:rFonts w:ascii="Times New Roman" w:hAnsi="Times New Roman" w:cs="Times New Roman"/>
          <w:b/>
          <w:color w:val="000000"/>
          <w:sz w:val="24"/>
          <w:szCs w:val="24"/>
          <w:lang w:val="sr-Latn-CS"/>
        </w:rPr>
      </w:pPr>
      <w:r>
        <w:rPr>
          <w:rFonts w:ascii="Times New Roman" w:hAnsi="Times New Roman" w:cs="Times New Roman"/>
          <w:color w:val="000000"/>
          <w:sz w:val="24"/>
          <w:szCs w:val="24"/>
        </w:rPr>
        <w:t>Lice koje je učestvov</w:t>
      </w:r>
      <w:r w:rsidR="0045499E">
        <w:rPr>
          <w:rFonts w:ascii="Times New Roman" w:hAnsi="Times New Roman" w:cs="Times New Roman"/>
          <w:color w:val="000000"/>
          <w:sz w:val="24"/>
          <w:szCs w:val="24"/>
        </w:rPr>
        <w:t xml:space="preserve">alo u planiranju  javne nabavke: </w:t>
      </w:r>
      <w:r w:rsidR="00043389">
        <w:rPr>
          <w:rFonts w:ascii="Times New Roman" w:hAnsi="Times New Roman" w:cs="Times New Roman"/>
          <w:color w:val="000000"/>
          <w:sz w:val="24"/>
          <w:szCs w:val="24"/>
        </w:rPr>
        <w:t>Goran Anđelić</w:t>
      </w:r>
    </w:p>
    <w:p w:rsidR="00C8645A" w:rsidRDefault="00C8645A" w:rsidP="00C8645A">
      <w:pPr>
        <w:spacing w:after="0" w:line="240" w:lineRule="auto"/>
        <w:ind w:left="5664" w:firstLine="708"/>
        <w:jc w:val="center"/>
        <w:rPr>
          <w:rFonts w:ascii="Times New Roman" w:hAnsi="Times New Roman" w:cs="Times New Roman"/>
          <w:i/>
          <w:iCs/>
          <w:color w:val="000000"/>
          <w:sz w:val="20"/>
          <w:szCs w:val="20"/>
        </w:rPr>
      </w:pPr>
      <w:r>
        <w:rPr>
          <w:rFonts w:ascii="Times New Roman" w:hAnsi="Times New Roman" w:cs="Times New Roman"/>
          <w:i/>
          <w:iCs/>
          <w:color w:val="000000"/>
          <w:sz w:val="20"/>
          <w:szCs w:val="20"/>
          <w:lang w:val="sr-Latn-CS"/>
        </w:rPr>
        <w:t>s.r.</w:t>
      </w:r>
    </w:p>
    <w:p w:rsidR="00C8645A" w:rsidRDefault="00C8645A" w:rsidP="00C8645A">
      <w:pPr>
        <w:spacing w:after="0" w:line="240" w:lineRule="auto"/>
        <w:jc w:val="both"/>
        <w:rPr>
          <w:rFonts w:ascii="Times New Roman" w:hAnsi="Times New Roman" w:cs="Times New Roman"/>
          <w:color w:val="000000"/>
          <w:sz w:val="24"/>
          <w:szCs w:val="24"/>
        </w:rPr>
      </w:pPr>
    </w:p>
    <w:p w:rsidR="00C8645A" w:rsidRDefault="00C8645A" w:rsidP="00C8645A">
      <w:pPr>
        <w:rPr>
          <w:rFonts w:ascii="Times New Roman" w:hAnsi="Times New Roman" w:cs="Times New Roman"/>
          <w:i/>
          <w:iCs/>
          <w:color w:val="000000"/>
        </w:rPr>
      </w:pPr>
      <w:r>
        <w:rPr>
          <w:rFonts w:ascii="Times New Roman" w:hAnsi="Times New Roman" w:cs="Times New Roman"/>
          <w:i/>
          <w:iCs/>
          <w:color w:val="000000"/>
        </w:rPr>
        <w:br w:type="page"/>
      </w:r>
    </w:p>
    <w:p w:rsidR="0051735F" w:rsidRDefault="0051735F" w:rsidP="00C8645A">
      <w:pPr>
        <w:rPr>
          <w:rFonts w:ascii="Times New Roman" w:hAnsi="Times New Roman" w:cs="Times New Roman"/>
          <w:i/>
          <w:iCs/>
          <w:color w:val="000000"/>
        </w:rPr>
      </w:pPr>
    </w:p>
    <w:p w:rsidR="00C8645A" w:rsidRDefault="00C8645A" w:rsidP="00C8645A">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b/>
          <w:bCs/>
          <w:i w:val="0"/>
          <w:iCs w:val="0"/>
          <w:color w:val="000000"/>
          <w:u w:val="none"/>
        </w:rPr>
      </w:pPr>
      <w:bookmarkStart w:id="12" w:name="_Toc418845162"/>
      <w:bookmarkStart w:id="13" w:name="_Toc418844896"/>
      <w:bookmarkStart w:id="14" w:name="_Toc417218196"/>
      <w:r>
        <w:rPr>
          <w:b/>
          <w:bCs/>
          <w:i w:val="0"/>
          <w:iCs w:val="0"/>
          <w:color w:val="000000"/>
          <w:u w:val="none"/>
        </w:rPr>
        <w:t xml:space="preserve">IZJAVA NARUČIOCA </w:t>
      </w:r>
      <w:r>
        <w:rPr>
          <w:b/>
          <w:bCs/>
          <w:i w:val="0"/>
          <w:iCs w:val="0"/>
          <w:color w:val="000000"/>
          <w:sz w:val="20"/>
          <w:szCs w:val="20"/>
          <w:u w:val="none"/>
        </w:rPr>
        <w:t xml:space="preserve">(LICA KOJA SU UČESTVOVALA U PRIPREMANJU TENDERSKE DOKUMENTACIJE) </w:t>
      </w:r>
      <w:r>
        <w:rPr>
          <w:b/>
          <w:bCs/>
          <w:i w:val="0"/>
          <w:iCs w:val="0"/>
          <w:color w:val="000000"/>
          <w:u w:val="none"/>
        </w:rPr>
        <w:t>O NEPOSTOJANJU SUKOBA INTERESA</w:t>
      </w:r>
      <w:r>
        <w:rPr>
          <w:rStyle w:val="FootnoteReference"/>
          <w:b/>
          <w:bCs/>
          <w:i w:val="0"/>
          <w:iCs w:val="0"/>
          <w:color w:val="000000"/>
          <w:u w:val="none"/>
        </w:rPr>
        <w:footnoteReference w:id="4"/>
      </w:r>
      <w:bookmarkEnd w:id="12"/>
      <w:bookmarkEnd w:id="13"/>
      <w:bookmarkEnd w:id="14"/>
    </w:p>
    <w:p w:rsidR="00C8645A" w:rsidRDefault="00C8645A" w:rsidP="00C8645A">
      <w:pPr>
        <w:spacing w:after="0" w:line="240" w:lineRule="auto"/>
        <w:rPr>
          <w:rFonts w:ascii="Times New Roman" w:hAnsi="Times New Roman" w:cs="Times New Roman"/>
          <w:b/>
          <w:bCs/>
          <w:color w:val="000000"/>
          <w:sz w:val="28"/>
          <w:szCs w:val="28"/>
          <w:lang w:val="sr-Latn-CS"/>
        </w:rPr>
      </w:pPr>
    </w:p>
    <w:p w:rsidR="00C8645A" w:rsidRDefault="00C8645A" w:rsidP="00C8645A">
      <w:pPr>
        <w:spacing w:after="0" w:line="240" w:lineRule="auto"/>
        <w:rPr>
          <w:rFonts w:ascii="Times New Roman" w:hAnsi="Times New Roman" w:cs="Times New Roman"/>
          <w:b/>
          <w:bCs/>
          <w:color w:val="000000"/>
          <w:sz w:val="24"/>
          <w:szCs w:val="24"/>
          <w:lang w:val="sr-Latn-CS"/>
        </w:rPr>
      </w:pPr>
    </w:p>
    <w:p w:rsidR="00C8645A" w:rsidRDefault="00C73921" w:rsidP="00C8645A">
      <w:pPr>
        <w:tabs>
          <w:tab w:val="left" w:pos="851"/>
          <w:tab w:val="right" w:pos="3402"/>
        </w:tabs>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color w:val="000000"/>
          <w:sz w:val="24"/>
          <w:szCs w:val="24"/>
          <w:u w:val="single"/>
          <w:lang w:val="pl-PL"/>
        </w:rPr>
        <w:t>„Tržnice i pijace” d.o.o.</w:t>
      </w:r>
      <w:r w:rsidR="00C8645A">
        <w:rPr>
          <w:rFonts w:ascii="Times New Roman" w:hAnsi="Times New Roman" w:cs="Times New Roman"/>
          <w:color w:val="000000"/>
          <w:sz w:val="24"/>
          <w:szCs w:val="24"/>
          <w:u w:val="single"/>
          <w:lang w:val="pl-PL"/>
        </w:rPr>
        <w:t xml:space="preserve"> </w:t>
      </w:r>
    </w:p>
    <w:p w:rsidR="00C8645A" w:rsidRPr="00E84DE9" w:rsidRDefault="00C8645A" w:rsidP="00C8645A">
      <w:pPr>
        <w:tabs>
          <w:tab w:val="right" w:pos="3402"/>
        </w:tabs>
        <w:spacing w:after="0" w:line="240" w:lineRule="auto"/>
        <w:jc w:val="both"/>
        <w:rPr>
          <w:rFonts w:ascii="Times New Roman" w:hAnsi="Times New Roman" w:cs="Times New Roman"/>
          <w:b/>
          <w:color w:val="000000"/>
          <w:sz w:val="24"/>
          <w:szCs w:val="24"/>
          <w:lang w:val="pl-PL"/>
        </w:rPr>
      </w:pPr>
      <w:r>
        <w:rPr>
          <w:rFonts w:ascii="Times New Roman" w:hAnsi="Times New Roman" w:cs="Times New Roman"/>
          <w:color w:val="000000"/>
          <w:sz w:val="24"/>
          <w:szCs w:val="24"/>
          <w:lang w:val="pl-PL"/>
        </w:rPr>
        <w:t xml:space="preserve">Broj: </w:t>
      </w:r>
      <w:r w:rsidR="00E84DE9">
        <w:rPr>
          <w:rFonts w:ascii="Times New Roman" w:hAnsi="Times New Roman" w:cs="Times New Roman"/>
          <w:b/>
          <w:color w:val="000000"/>
          <w:sz w:val="24"/>
          <w:szCs w:val="24"/>
          <w:lang w:val="pl-PL"/>
        </w:rPr>
        <w:t>620</w:t>
      </w:r>
    </w:p>
    <w:p w:rsidR="00C8645A" w:rsidRPr="00C73921" w:rsidRDefault="00C8645A" w:rsidP="00C8645A">
      <w:pPr>
        <w:tabs>
          <w:tab w:val="right" w:pos="3402"/>
        </w:tabs>
        <w:spacing w:after="0" w:line="240" w:lineRule="auto"/>
        <w:rPr>
          <w:rFonts w:ascii="Times New Roman" w:hAnsi="Times New Roman" w:cs="Times New Roman"/>
          <w:b/>
          <w:color w:val="000000"/>
          <w:sz w:val="24"/>
          <w:szCs w:val="24"/>
          <w:lang w:val="pl-PL"/>
        </w:rPr>
      </w:pPr>
      <w:r>
        <w:rPr>
          <w:rFonts w:ascii="Times New Roman" w:hAnsi="Times New Roman" w:cs="Times New Roman"/>
          <w:color w:val="000000"/>
          <w:sz w:val="24"/>
          <w:szCs w:val="24"/>
          <w:lang w:val="pl-PL"/>
        </w:rPr>
        <w:t xml:space="preserve">Mjesto i datum: </w:t>
      </w:r>
      <w:r w:rsidR="00E84DE9">
        <w:rPr>
          <w:rFonts w:ascii="Times New Roman" w:hAnsi="Times New Roman" w:cs="Times New Roman"/>
          <w:b/>
          <w:color w:val="000000"/>
          <w:sz w:val="24"/>
          <w:szCs w:val="24"/>
          <w:u w:val="single"/>
          <w:lang w:val="pl-PL"/>
        </w:rPr>
        <w:t>Podgorica, 06</w:t>
      </w:r>
      <w:r w:rsidR="00C73921">
        <w:rPr>
          <w:rFonts w:ascii="Times New Roman" w:hAnsi="Times New Roman" w:cs="Times New Roman"/>
          <w:b/>
          <w:color w:val="000000"/>
          <w:sz w:val="24"/>
          <w:szCs w:val="24"/>
          <w:u w:val="single"/>
          <w:lang w:val="pl-PL"/>
        </w:rPr>
        <w:t>.</w:t>
      </w:r>
      <w:r w:rsidR="0046460C">
        <w:rPr>
          <w:rFonts w:ascii="Times New Roman" w:hAnsi="Times New Roman" w:cs="Times New Roman"/>
          <w:b/>
          <w:color w:val="000000"/>
          <w:sz w:val="24"/>
          <w:szCs w:val="24"/>
          <w:u w:val="single"/>
          <w:lang w:val="pl-PL"/>
        </w:rPr>
        <w:t xml:space="preserve"> Februar 2017</w:t>
      </w:r>
      <w:r w:rsidR="00C73921">
        <w:rPr>
          <w:rFonts w:ascii="Times New Roman" w:hAnsi="Times New Roman" w:cs="Times New Roman"/>
          <w:b/>
          <w:color w:val="000000"/>
          <w:sz w:val="24"/>
          <w:szCs w:val="24"/>
          <w:u w:val="single"/>
          <w:lang w:val="pl-PL"/>
        </w:rPr>
        <w:t>.godine</w:t>
      </w:r>
    </w:p>
    <w:p w:rsidR="00C8645A" w:rsidRDefault="00C8645A" w:rsidP="00C8645A">
      <w:pPr>
        <w:spacing w:after="0" w:line="240" w:lineRule="auto"/>
        <w:jc w:val="both"/>
        <w:rPr>
          <w:rFonts w:ascii="Times New Roman" w:hAnsi="Times New Roman" w:cs="Times New Roman"/>
          <w:b/>
          <w:bCs/>
          <w:color w:val="000000"/>
          <w:sz w:val="24"/>
          <w:szCs w:val="24"/>
          <w:lang w:val="sr-Latn-CS"/>
        </w:rPr>
      </w:pPr>
    </w:p>
    <w:p w:rsidR="00C8645A" w:rsidRDefault="00C8645A" w:rsidP="00C8645A">
      <w:pPr>
        <w:spacing w:after="0" w:line="240" w:lineRule="auto"/>
        <w:jc w:val="both"/>
        <w:rPr>
          <w:rFonts w:ascii="Times New Roman" w:hAnsi="Times New Roman" w:cs="Times New Roman"/>
          <w:b/>
          <w:bCs/>
          <w:color w:val="000000"/>
          <w:sz w:val="24"/>
          <w:szCs w:val="24"/>
          <w:lang w:val="sr-Latn-CS"/>
        </w:rPr>
      </w:pPr>
    </w:p>
    <w:p w:rsidR="00C8645A" w:rsidRDefault="00C8645A" w:rsidP="00C8645A">
      <w:pPr>
        <w:spacing w:after="0" w:line="240" w:lineRule="auto"/>
        <w:jc w:val="both"/>
        <w:rPr>
          <w:rFonts w:ascii="Times New Roman" w:hAnsi="Times New Roman" w:cs="Times New Roman"/>
          <w:b/>
          <w:bCs/>
          <w:color w:val="000000"/>
          <w:sz w:val="24"/>
          <w:szCs w:val="24"/>
          <w:lang w:val="sr-Latn-CS"/>
        </w:rPr>
      </w:pPr>
    </w:p>
    <w:p w:rsidR="00C8645A" w:rsidRDefault="00C8645A" w:rsidP="00C8645A">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U skladu sa članom 16 stav 5 Zakona o javnim nabavkama </w:t>
      </w:r>
      <w:r w:rsidR="00801F12">
        <w:rPr>
          <w:rFonts w:ascii="Times New Roman" w:hAnsi="Times New Roman" w:cs="Times New Roman"/>
          <w:color w:val="000000"/>
          <w:sz w:val="24"/>
          <w:szCs w:val="24"/>
          <w:lang w:val="pl-PL"/>
        </w:rPr>
        <w:t>(„Službeni list CG”, br. 42/11,</w:t>
      </w:r>
      <w:r>
        <w:rPr>
          <w:rFonts w:ascii="Times New Roman" w:hAnsi="Times New Roman" w:cs="Times New Roman"/>
          <w:color w:val="000000"/>
          <w:sz w:val="24"/>
          <w:szCs w:val="24"/>
          <w:lang w:val="pl-PL"/>
        </w:rPr>
        <w:t xml:space="preserve"> 57/14</w:t>
      </w:r>
      <w:r w:rsidR="00801F12">
        <w:rPr>
          <w:rFonts w:ascii="Times New Roman" w:hAnsi="Times New Roman" w:cs="Times New Roman"/>
          <w:color w:val="000000"/>
          <w:sz w:val="24"/>
          <w:szCs w:val="24"/>
          <w:lang w:val="pl-PL"/>
        </w:rPr>
        <w:t xml:space="preserve"> i 28/15</w:t>
      </w:r>
      <w:r>
        <w:rPr>
          <w:rFonts w:ascii="Times New Roman" w:hAnsi="Times New Roman" w:cs="Times New Roman"/>
          <w:color w:val="000000"/>
          <w:sz w:val="24"/>
          <w:szCs w:val="24"/>
          <w:lang w:val="pl-PL"/>
        </w:rPr>
        <w:t xml:space="preserve">) </w:t>
      </w:r>
      <w:r w:rsidR="00801F12">
        <w:rPr>
          <w:rFonts w:ascii="Times New Roman" w:hAnsi="Times New Roman" w:cs="Times New Roman"/>
          <w:color w:val="000000"/>
          <w:sz w:val="24"/>
          <w:szCs w:val="24"/>
          <w:lang w:val="pl-PL"/>
        </w:rPr>
        <w:t>,</w:t>
      </w:r>
    </w:p>
    <w:p w:rsidR="00C8645A" w:rsidRDefault="00C8645A" w:rsidP="00C8645A">
      <w:pPr>
        <w:spacing w:after="0" w:line="240" w:lineRule="auto"/>
        <w:jc w:val="both"/>
        <w:rPr>
          <w:rFonts w:ascii="Times New Roman" w:hAnsi="Times New Roman" w:cs="Times New Roman"/>
          <w:color w:val="000000"/>
          <w:sz w:val="24"/>
          <w:szCs w:val="24"/>
          <w:lang w:val="sr-Latn-CS"/>
        </w:rPr>
      </w:pPr>
    </w:p>
    <w:p w:rsidR="00C8645A" w:rsidRDefault="00C8645A" w:rsidP="00C8645A">
      <w:pPr>
        <w:spacing w:after="0" w:line="240" w:lineRule="auto"/>
        <w:jc w:val="both"/>
        <w:rPr>
          <w:rFonts w:ascii="Times New Roman" w:hAnsi="Times New Roman" w:cs="Times New Roman"/>
          <w:color w:val="000000"/>
          <w:sz w:val="24"/>
          <w:szCs w:val="24"/>
          <w:lang w:val="sr-Latn-CS"/>
        </w:rPr>
      </w:pPr>
    </w:p>
    <w:p w:rsidR="00C8645A" w:rsidRDefault="00C8645A" w:rsidP="00C8645A">
      <w:pPr>
        <w:spacing w:after="0" w:line="240" w:lineRule="auto"/>
        <w:jc w:val="center"/>
        <w:rPr>
          <w:rFonts w:ascii="Times New Roman" w:hAnsi="Times New Roman" w:cs="Times New Roman"/>
          <w:b/>
          <w:bCs/>
          <w:color w:val="000000"/>
          <w:sz w:val="32"/>
          <w:szCs w:val="32"/>
          <w:lang w:val="sr-Latn-CS"/>
        </w:rPr>
      </w:pPr>
      <w:r>
        <w:rPr>
          <w:rFonts w:ascii="Times New Roman" w:hAnsi="Times New Roman" w:cs="Times New Roman"/>
          <w:b/>
          <w:bCs/>
          <w:color w:val="000000"/>
          <w:sz w:val="32"/>
          <w:szCs w:val="32"/>
          <w:lang w:val="sr-Latn-CS"/>
        </w:rPr>
        <w:t>Izjavljujem</w:t>
      </w:r>
    </w:p>
    <w:p w:rsidR="00C8645A" w:rsidRDefault="00C8645A" w:rsidP="00C8645A">
      <w:pPr>
        <w:spacing w:after="0" w:line="240" w:lineRule="auto"/>
        <w:jc w:val="both"/>
        <w:rPr>
          <w:rFonts w:ascii="Times New Roman" w:hAnsi="Times New Roman" w:cs="Times New Roman"/>
          <w:color w:val="000000"/>
          <w:sz w:val="24"/>
          <w:szCs w:val="24"/>
          <w:lang w:val="sr-Latn-CS"/>
        </w:rPr>
      </w:pPr>
    </w:p>
    <w:p w:rsidR="00C8645A" w:rsidRDefault="00C8645A" w:rsidP="00C8645A">
      <w:pPr>
        <w:spacing w:after="0" w:line="240" w:lineRule="auto"/>
        <w:jc w:val="both"/>
        <w:rPr>
          <w:rFonts w:ascii="Times New Roman" w:hAnsi="Times New Roman" w:cs="Times New Roman"/>
          <w:color w:val="000000"/>
          <w:sz w:val="24"/>
          <w:szCs w:val="24"/>
          <w:lang w:val="sr-Latn-CS"/>
        </w:rPr>
      </w:pPr>
    </w:p>
    <w:p w:rsidR="00C8645A" w:rsidRDefault="00C8645A" w:rsidP="00C8645A">
      <w:pPr>
        <w:spacing w:after="160" w:line="25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da u postupku javne nabavke</w:t>
      </w:r>
      <w:r w:rsidR="00C73921">
        <w:rPr>
          <w:rFonts w:ascii="Times New Roman" w:hAnsi="Times New Roman" w:cs="Times New Roman"/>
          <w:color w:val="000000"/>
          <w:sz w:val="24"/>
          <w:szCs w:val="24"/>
        </w:rPr>
        <w:t xml:space="preserve"> iz Plana javne nabavke broj </w:t>
      </w:r>
      <w:r w:rsidR="0046460C">
        <w:rPr>
          <w:rFonts w:ascii="Times New Roman" w:hAnsi="Times New Roman" w:cs="Times New Roman"/>
          <w:b/>
          <w:color w:val="000000"/>
          <w:sz w:val="24"/>
          <w:szCs w:val="24"/>
        </w:rPr>
        <w:t>372</w:t>
      </w:r>
      <w:r w:rsidR="00C73921">
        <w:rPr>
          <w:rFonts w:ascii="Times New Roman" w:hAnsi="Times New Roman" w:cs="Times New Roman"/>
          <w:color w:val="000000"/>
          <w:sz w:val="24"/>
          <w:szCs w:val="24"/>
        </w:rPr>
        <w:t xml:space="preserve"> od </w:t>
      </w:r>
      <w:r w:rsidR="0046460C">
        <w:rPr>
          <w:rFonts w:ascii="Times New Roman" w:hAnsi="Times New Roman" w:cs="Times New Roman"/>
          <w:b/>
          <w:color w:val="000000"/>
          <w:sz w:val="24"/>
          <w:szCs w:val="24"/>
        </w:rPr>
        <w:t>25.01.2017</w:t>
      </w:r>
      <w:r w:rsidR="00C73921">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godine za nabavku </w:t>
      </w:r>
      <w:r w:rsidR="0046460C">
        <w:rPr>
          <w:rFonts w:ascii="Times New Roman" w:hAnsi="Times New Roman" w:cs="Times New Roman"/>
          <w:b/>
          <w:color w:val="000000"/>
          <w:sz w:val="24"/>
          <w:szCs w:val="24"/>
          <w:u w:val="single"/>
        </w:rPr>
        <w:t>goriva-nafta</w:t>
      </w:r>
      <w:r>
        <w:rPr>
          <w:rFonts w:ascii="Times New Roman" w:hAnsi="Times New Roman" w:cs="Times New Roman"/>
          <w:color w:val="000000"/>
          <w:sz w:val="24"/>
          <w:szCs w:val="24"/>
        </w:rPr>
        <w:t xml:space="preserve">, nijesam u sukobu interesa u smislu člana 16 stav 4 </w:t>
      </w:r>
      <w:r>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Pr>
          <w:rFonts w:ascii="Times New Roman" w:hAnsi="Times New Roman" w:cs="Times New Roman"/>
          <w:color w:val="000000"/>
          <w:sz w:val="24"/>
          <w:szCs w:val="24"/>
        </w:rPr>
        <w:t>.</w:t>
      </w:r>
    </w:p>
    <w:p w:rsidR="00C8645A" w:rsidRDefault="00C8645A" w:rsidP="00C8645A">
      <w:pPr>
        <w:tabs>
          <w:tab w:val="left" w:pos="1950"/>
        </w:tabs>
        <w:spacing w:after="0" w:line="240" w:lineRule="auto"/>
        <w:rPr>
          <w:rFonts w:ascii="Times New Roman" w:hAnsi="Times New Roman" w:cs="Times New Roman"/>
          <w:color w:val="000000"/>
          <w:sz w:val="24"/>
          <w:szCs w:val="24"/>
        </w:rPr>
      </w:pPr>
    </w:p>
    <w:p w:rsidR="00C8645A" w:rsidRDefault="00C8645A" w:rsidP="00C8645A">
      <w:pPr>
        <w:pStyle w:val="ListParagraph"/>
        <w:spacing w:after="0" w:line="240" w:lineRule="auto"/>
        <w:ind w:left="0"/>
        <w:jc w:val="both"/>
        <w:rPr>
          <w:rFonts w:ascii="Times New Roman" w:hAnsi="Times New Roman" w:cs="Times New Roman"/>
          <w:color w:val="000000"/>
          <w:sz w:val="24"/>
          <w:szCs w:val="24"/>
        </w:rPr>
      </w:pPr>
    </w:p>
    <w:p w:rsidR="00C8645A" w:rsidRPr="0051735F" w:rsidRDefault="00C8645A" w:rsidP="00C8645A">
      <w:pPr>
        <w:spacing w:after="0" w:line="240" w:lineRule="auto"/>
        <w:ind w:firstLine="851"/>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rPr>
        <w:t>Lice koje će učestvovati u pripremanju t</w:t>
      </w:r>
      <w:r w:rsidR="0051735F">
        <w:rPr>
          <w:rFonts w:ascii="Times New Roman" w:hAnsi="Times New Roman" w:cs="Times New Roman"/>
          <w:color w:val="000000"/>
          <w:sz w:val="24"/>
          <w:szCs w:val="24"/>
        </w:rPr>
        <w:t>ender</w:t>
      </w:r>
      <w:r w:rsidR="006411DE">
        <w:rPr>
          <w:rFonts w:ascii="Times New Roman" w:hAnsi="Times New Roman" w:cs="Times New Roman"/>
          <w:color w:val="000000"/>
          <w:sz w:val="24"/>
          <w:szCs w:val="24"/>
        </w:rPr>
        <w:t>ske dok</w:t>
      </w:r>
      <w:r w:rsidR="0046460C">
        <w:rPr>
          <w:rFonts w:ascii="Times New Roman" w:hAnsi="Times New Roman" w:cs="Times New Roman"/>
          <w:color w:val="000000"/>
          <w:sz w:val="24"/>
          <w:szCs w:val="24"/>
        </w:rPr>
        <w:t>umentacije: Goran Anđelić</w:t>
      </w:r>
    </w:p>
    <w:p w:rsidR="00C8645A" w:rsidRDefault="00C8645A" w:rsidP="00C8645A">
      <w:pPr>
        <w:spacing w:after="0" w:line="240" w:lineRule="auto"/>
        <w:ind w:firstLine="851"/>
        <w:jc w:val="both"/>
        <w:rPr>
          <w:rFonts w:ascii="Times New Roman" w:hAnsi="Times New Roman" w:cs="Times New Roman"/>
          <w:i/>
          <w:iCs/>
          <w:color w:val="000000"/>
          <w:lang w:val="sr-Latn-CS"/>
        </w:rPr>
      </w:pPr>
      <w:r>
        <w:rPr>
          <w:rFonts w:ascii="Times New Roman" w:hAnsi="Times New Roman" w:cs="Times New Roman"/>
          <w:i/>
          <w:iCs/>
          <w:color w:val="000000"/>
          <w:lang w:val="sr-Latn-CS"/>
        </w:rPr>
        <w:t xml:space="preserve">                                                                                                                                 s.r. </w:t>
      </w:r>
    </w:p>
    <w:p w:rsidR="00C8645A" w:rsidRDefault="00C8645A" w:rsidP="00C8645A">
      <w:pPr>
        <w:spacing w:after="0" w:line="240" w:lineRule="auto"/>
        <w:ind w:firstLine="851"/>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rPr>
        <w:t>Lice koje će učestvovati u prip</w:t>
      </w:r>
      <w:r w:rsidR="0051735F">
        <w:rPr>
          <w:rFonts w:ascii="Times New Roman" w:hAnsi="Times New Roman" w:cs="Times New Roman"/>
          <w:color w:val="000000"/>
          <w:sz w:val="24"/>
          <w:szCs w:val="24"/>
        </w:rPr>
        <w:t>remanju tenderske dokumentacije: Sanja Rakočević</w:t>
      </w:r>
    </w:p>
    <w:p w:rsidR="00C8645A" w:rsidRDefault="00C8645A" w:rsidP="00C8645A">
      <w:pPr>
        <w:spacing w:after="0" w:line="240" w:lineRule="auto"/>
        <w:jc w:val="both"/>
        <w:rPr>
          <w:rFonts w:ascii="Times New Roman" w:hAnsi="Times New Roman" w:cs="Times New Roman"/>
          <w:i/>
          <w:iCs/>
          <w:color w:val="000000"/>
          <w:lang w:val="sr-Latn-CS"/>
        </w:rPr>
      </w:pPr>
      <w:r>
        <w:rPr>
          <w:rFonts w:ascii="Times New Roman" w:hAnsi="Times New Roman" w:cs="Times New Roman"/>
          <w:i/>
          <w:iCs/>
          <w:color w:val="000000"/>
          <w:lang w:val="sr-Latn-CS"/>
        </w:rPr>
        <w:t xml:space="preserve">                                                                                                                                                s.r. </w:t>
      </w:r>
    </w:p>
    <w:p w:rsidR="00C8645A" w:rsidRDefault="00C8645A" w:rsidP="00C8645A">
      <w:pPr>
        <w:pStyle w:val="ListParagraph"/>
        <w:spacing w:after="0" w:line="240" w:lineRule="auto"/>
        <w:ind w:left="0"/>
        <w:jc w:val="both"/>
        <w:rPr>
          <w:rFonts w:ascii="Times New Roman" w:hAnsi="Times New Roman" w:cs="Times New Roman"/>
          <w:color w:val="000000"/>
          <w:sz w:val="24"/>
          <w:szCs w:val="24"/>
        </w:rPr>
      </w:pPr>
    </w:p>
    <w:p w:rsidR="00C8645A" w:rsidRDefault="00C8645A" w:rsidP="00C8645A">
      <w:pPr>
        <w:tabs>
          <w:tab w:val="left" w:pos="195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C8645A" w:rsidRDefault="00C8645A" w:rsidP="00C8645A">
      <w:pPr>
        <w:spacing w:after="0" w:line="240" w:lineRule="auto"/>
        <w:rPr>
          <w:rFonts w:ascii="Times New Roman" w:hAnsi="Times New Roman" w:cs="Times New Roman"/>
          <w:color w:val="000000"/>
          <w:sz w:val="28"/>
          <w:szCs w:val="28"/>
        </w:rPr>
      </w:pPr>
    </w:p>
    <w:p w:rsidR="00C8645A" w:rsidRDefault="00C8645A" w:rsidP="00C8645A">
      <w:pPr>
        <w:spacing w:after="0" w:line="240" w:lineRule="auto"/>
        <w:rPr>
          <w:rFonts w:ascii="Times New Roman" w:hAnsi="Times New Roman" w:cs="Times New Roman"/>
          <w:color w:val="000000"/>
          <w:sz w:val="28"/>
          <w:szCs w:val="28"/>
        </w:rPr>
      </w:pPr>
    </w:p>
    <w:p w:rsidR="00C8645A" w:rsidRDefault="00C8645A" w:rsidP="00C8645A">
      <w:pPr>
        <w:rPr>
          <w:rFonts w:ascii="Times New Roman" w:hAnsi="Times New Roman" w:cs="Times New Roman"/>
          <w:b/>
          <w:bCs/>
          <w:color w:val="000000"/>
          <w:sz w:val="28"/>
          <w:szCs w:val="28"/>
        </w:rPr>
      </w:pPr>
    </w:p>
    <w:p w:rsidR="00C8645A" w:rsidRDefault="00C8645A" w:rsidP="00C8645A">
      <w:pPr>
        <w:rPr>
          <w:rFonts w:ascii="Times New Roman" w:hAnsi="Times New Roman" w:cs="Times New Roman"/>
          <w:b/>
          <w:bCs/>
          <w:color w:val="000000"/>
          <w:sz w:val="28"/>
          <w:szCs w:val="28"/>
        </w:rPr>
      </w:pPr>
    </w:p>
    <w:p w:rsidR="00C8645A" w:rsidRDefault="00C8645A" w:rsidP="00C8645A">
      <w:pPr>
        <w:rPr>
          <w:rFonts w:ascii="Times New Roman" w:hAnsi="Times New Roman" w:cs="Times New Roman"/>
          <w:b/>
          <w:bCs/>
          <w:color w:val="000000"/>
          <w:sz w:val="28"/>
          <w:szCs w:val="28"/>
        </w:rPr>
      </w:pPr>
    </w:p>
    <w:p w:rsidR="00C8645A" w:rsidRDefault="00C8645A" w:rsidP="00C8645A">
      <w:pPr>
        <w:rPr>
          <w:rFonts w:ascii="Times New Roman" w:hAnsi="Times New Roman" w:cs="Times New Roman"/>
          <w:b/>
          <w:bCs/>
          <w:color w:val="000000"/>
          <w:sz w:val="28"/>
          <w:szCs w:val="28"/>
        </w:rPr>
      </w:pPr>
    </w:p>
    <w:p w:rsidR="00C8645A" w:rsidRDefault="00C8645A" w:rsidP="00C8645A">
      <w:pPr>
        <w:rPr>
          <w:rFonts w:ascii="Times New Roman" w:hAnsi="Times New Roman" w:cs="Times New Roman"/>
          <w:b/>
          <w:bCs/>
          <w:color w:val="000000"/>
          <w:sz w:val="28"/>
          <w:szCs w:val="28"/>
        </w:rPr>
      </w:pPr>
    </w:p>
    <w:p w:rsidR="00C8645A" w:rsidRDefault="00C8645A" w:rsidP="00C8645A">
      <w:pPr>
        <w:rPr>
          <w:rFonts w:ascii="Times New Roman" w:hAnsi="Times New Roman" w:cs="Times New Roman"/>
          <w:b/>
          <w:bCs/>
          <w:color w:val="000000"/>
          <w:sz w:val="28"/>
          <w:szCs w:val="28"/>
        </w:rPr>
      </w:pPr>
    </w:p>
    <w:p w:rsidR="00C8645A" w:rsidRDefault="00C8645A" w:rsidP="00C8645A">
      <w:pPr>
        <w:rPr>
          <w:rFonts w:ascii="Times New Roman" w:hAnsi="Times New Roman" w:cs="Times New Roman"/>
          <w:b/>
          <w:bCs/>
          <w:color w:val="000000"/>
          <w:sz w:val="28"/>
          <w:szCs w:val="28"/>
        </w:rPr>
      </w:pPr>
    </w:p>
    <w:p w:rsidR="00C8645A" w:rsidRDefault="00C8645A" w:rsidP="00C8645A">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b/>
          <w:bCs/>
          <w:i w:val="0"/>
          <w:iCs w:val="0"/>
          <w:color w:val="000000"/>
          <w:u w:val="none"/>
        </w:rPr>
      </w:pPr>
      <w:bookmarkStart w:id="15" w:name="_Toc418845163"/>
      <w:bookmarkStart w:id="16" w:name="_Toc418844897"/>
      <w:bookmarkStart w:id="17" w:name="_Toc417218197"/>
      <w:r>
        <w:rPr>
          <w:b/>
          <w:bCs/>
          <w:i w:val="0"/>
          <w:iCs w:val="0"/>
          <w:color w:val="000000"/>
          <w:u w:val="none"/>
        </w:rPr>
        <w:lastRenderedPageBreak/>
        <w:t>METODOLOGIJA NAČINA VREDNOVANJA PONUDA PO KRITERIJUMU I PODKRITERIJUMIMA</w:t>
      </w:r>
      <w:bookmarkEnd w:id="15"/>
      <w:bookmarkEnd w:id="16"/>
      <w:bookmarkEnd w:id="17"/>
    </w:p>
    <w:p w:rsidR="00C8645A" w:rsidRDefault="00C8645A" w:rsidP="00C8645A">
      <w:pPr>
        <w:pStyle w:val="BodyText"/>
        <w:ind w:left="454" w:hanging="454"/>
        <w:rPr>
          <w:b/>
          <w:bCs/>
          <w:color w:val="000000"/>
          <w:sz w:val="24"/>
          <w:szCs w:val="24"/>
          <w:lang w:val="sr-Latn-CS"/>
        </w:rPr>
      </w:pPr>
    </w:p>
    <w:p w:rsidR="00C8645A" w:rsidRDefault="00C8645A" w:rsidP="00C8645A">
      <w:pPr>
        <w:pStyle w:val="BodyText"/>
        <w:rPr>
          <w:b/>
          <w:bCs/>
          <w:color w:val="000000"/>
          <w:sz w:val="24"/>
          <w:szCs w:val="24"/>
          <w:lang w:val="sr-Latn-CS"/>
        </w:rPr>
      </w:pPr>
    </w:p>
    <w:p w:rsidR="00C8645A" w:rsidRDefault="00C8645A" w:rsidP="00C8645A">
      <w:pPr>
        <w:pStyle w:val="BodyText"/>
        <w:ind w:left="454" w:hanging="454"/>
        <w:rPr>
          <w:b/>
          <w:bCs/>
          <w:color w:val="000000"/>
          <w:sz w:val="24"/>
          <w:szCs w:val="24"/>
          <w:lang w:val="sr-Latn-CS"/>
        </w:rPr>
      </w:pPr>
    </w:p>
    <w:p w:rsidR="00C8645A" w:rsidRDefault="00C8645A" w:rsidP="00C8645A">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shd w:val="clear" w:color="auto" w:fill="FFFFFF"/>
        </w:rPr>
        <w:sym w:font="Wingdings" w:char="00A8"/>
      </w:r>
      <w:r>
        <w:rPr>
          <w:rFonts w:ascii="Times New Roman" w:hAnsi="Times New Roman" w:cs="Times New Roman"/>
          <w:b/>
          <w:bCs/>
          <w:color w:val="000000"/>
          <w:sz w:val="24"/>
          <w:szCs w:val="24"/>
          <w:shd w:val="clear" w:color="auto" w:fill="FFFFFF"/>
        </w:rPr>
        <w:t xml:space="preserve"> </w:t>
      </w:r>
      <w:r>
        <w:rPr>
          <w:rFonts w:ascii="Times New Roman" w:hAnsi="Times New Roman" w:cs="Times New Roman"/>
          <w:b/>
          <w:bCs/>
          <w:color w:val="000000"/>
          <w:sz w:val="24"/>
          <w:szCs w:val="24"/>
          <w:shd w:val="clear" w:color="auto" w:fill="FFFFFF"/>
          <w:lang w:val="hr-HR"/>
        </w:rPr>
        <w:t xml:space="preserve">Vrednovanje ponuda po kriterijumu </w:t>
      </w:r>
      <w:r>
        <w:rPr>
          <w:rFonts w:ascii="Times New Roman" w:hAnsi="Times New Roman" w:cs="Times New Roman"/>
          <w:b/>
          <w:bCs/>
          <w:color w:val="000000"/>
          <w:sz w:val="24"/>
          <w:szCs w:val="24"/>
          <w:shd w:val="clear" w:color="auto" w:fill="FFFFFF"/>
          <w:lang w:val="pl-PL"/>
        </w:rPr>
        <w:t>najni</w:t>
      </w:r>
      <w:r>
        <w:rPr>
          <w:rFonts w:ascii="Times New Roman" w:hAnsi="Times New Roman" w:cs="Times New Roman"/>
          <w:b/>
          <w:bCs/>
          <w:color w:val="000000"/>
          <w:sz w:val="24"/>
          <w:szCs w:val="24"/>
          <w:shd w:val="clear" w:color="auto" w:fill="FFFFFF"/>
          <w:lang w:val="hr-HR"/>
        </w:rPr>
        <w:t>že</w:t>
      </w:r>
      <w:r>
        <w:rPr>
          <w:rFonts w:ascii="Times New Roman" w:hAnsi="Times New Roman" w:cs="Times New Roman"/>
          <w:b/>
          <w:bCs/>
          <w:color w:val="000000"/>
          <w:sz w:val="24"/>
          <w:szCs w:val="24"/>
          <w:shd w:val="clear" w:color="auto" w:fill="FFFFFF"/>
          <w:lang w:val="pl-PL"/>
        </w:rPr>
        <w:t xml:space="preserve"> ponu</w:t>
      </w:r>
      <w:r>
        <w:rPr>
          <w:rFonts w:ascii="Times New Roman" w:hAnsi="Times New Roman" w:cs="Times New Roman"/>
          <w:b/>
          <w:bCs/>
          <w:color w:val="000000"/>
          <w:sz w:val="24"/>
          <w:szCs w:val="24"/>
          <w:shd w:val="clear" w:color="auto" w:fill="FFFFFF"/>
          <w:lang w:val="hr-HR"/>
        </w:rPr>
        <w:t>đ</w:t>
      </w:r>
      <w:r>
        <w:rPr>
          <w:rFonts w:ascii="Times New Roman" w:hAnsi="Times New Roman" w:cs="Times New Roman"/>
          <w:b/>
          <w:bCs/>
          <w:color w:val="000000"/>
          <w:sz w:val="24"/>
          <w:szCs w:val="24"/>
          <w:shd w:val="clear" w:color="auto" w:fill="FFFFFF"/>
          <w:lang w:val="pl-PL"/>
        </w:rPr>
        <w:t>ena cijena</w:t>
      </w:r>
      <w:r>
        <w:rPr>
          <w:rFonts w:ascii="Times New Roman" w:hAnsi="Times New Roman" w:cs="Times New Roman"/>
          <w:b/>
          <w:bCs/>
          <w:color w:val="000000"/>
          <w:sz w:val="24"/>
          <w:szCs w:val="24"/>
        </w:rPr>
        <w:t xml:space="preserve"> vršiće se na sljedeći način:</w:t>
      </w:r>
    </w:p>
    <w:p w:rsidR="00BE0764" w:rsidRDefault="00BE0764" w:rsidP="00C8645A">
      <w:pPr>
        <w:spacing w:after="0" w:line="240" w:lineRule="auto"/>
        <w:jc w:val="both"/>
        <w:rPr>
          <w:rFonts w:ascii="Times New Roman" w:hAnsi="Times New Roman" w:cs="Times New Roman"/>
          <w:color w:val="000000"/>
          <w:sz w:val="24"/>
          <w:szCs w:val="24"/>
          <w:lang w:val="pl-PL"/>
        </w:rPr>
      </w:pPr>
    </w:p>
    <w:p w:rsidR="00EE6B0F" w:rsidRPr="00C950C1" w:rsidRDefault="00EE6B0F" w:rsidP="00C8645A">
      <w:pPr>
        <w:spacing w:after="0" w:line="240" w:lineRule="auto"/>
        <w:jc w:val="both"/>
        <w:rPr>
          <w:rFonts w:ascii="Times New Roman" w:hAnsi="Times New Roman" w:cs="Times New Roman"/>
          <w:color w:val="000000"/>
          <w:sz w:val="24"/>
          <w:szCs w:val="24"/>
          <w:lang w:val="pl-PL"/>
        </w:rPr>
      </w:pPr>
      <w:r w:rsidRPr="00C950C1">
        <w:rPr>
          <w:rFonts w:ascii="Times New Roman" w:hAnsi="Times New Roman" w:cs="Times New Roman"/>
          <w:color w:val="000000"/>
          <w:sz w:val="24"/>
          <w:szCs w:val="24"/>
          <w:lang w:val="pl-PL"/>
        </w:rPr>
        <w:t>Najniža ponuđena cijena</w:t>
      </w:r>
      <w:r w:rsidR="00C950C1" w:rsidRPr="00C950C1">
        <w:rPr>
          <w:rFonts w:ascii="Times New Roman" w:hAnsi="Times New Roman" w:cs="Times New Roman"/>
          <w:color w:val="000000"/>
          <w:sz w:val="24"/>
          <w:szCs w:val="24"/>
          <w:lang w:val="pl-PL"/>
        </w:rPr>
        <w:t xml:space="preserve"> sa uračunatim pdv-om</w:t>
      </w:r>
      <w:r w:rsidRPr="00C950C1">
        <w:rPr>
          <w:rFonts w:ascii="Times New Roman" w:hAnsi="Times New Roman" w:cs="Times New Roman"/>
          <w:color w:val="000000"/>
          <w:sz w:val="24"/>
          <w:szCs w:val="24"/>
          <w:lang w:val="pl-PL"/>
        </w:rPr>
        <w:t xml:space="preserve"> = maksimalan broj bodova</w:t>
      </w:r>
      <w:r w:rsidR="00C950C1" w:rsidRPr="00C950C1">
        <w:rPr>
          <w:rFonts w:ascii="Times New Roman" w:hAnsi="Times New Roman" w:cs="Times New Roman"/>
          <w:color w:val="000000"/>
          <w:sz w:val="24"/>
          <w:szCs w:val="24"/>
          <w:lang w:val="pl-PL"/>
        </w:rPr>
        <w:t xml:space="preserve"> (100)</w:t>
      </w:r>
    </w:p>
    <w:p w:rsidR="00EE6B0F" w:rsidRPr="00C950C1" w:rsidRDefault="00EE6B0F" w:rsidP="00C8645A">
      <w:pPr>
        <w:spacing w:after="0" w:line="240" w:lineRule="auto"/>
        <w:jc w:val="both"/>
        <w:rPr>
          <w:rFonts w:ascii="Times New Roman" w:hAnsi="Times New Roman" w:cs="Times New Roman"/>
          <w:color w:val="000000"/>
          <w:sz w:val="24"/>
          <w:szCs w:val="24"/>
          <w:lang w:val="pl-PL"/>
        </w:rPr>
      </w:pPr>
    </w:p>
    <w:p w:rsidR="00EE6B0F" w:rsidRPr="00C950C1" w:rsidRDefault="00EE6B0F" w:rsidP="00C8645A">
      <w:pPr>
        <w:spacing w:after="0" w:line="240" w:lineRule="auto"/>
        <w:jc w:val="both"/>
        <w:rPr>
          <w:rFonts w:ascii="Times New Roman" w:hAnsi="Times New Roman" w:cs="Times New Roman"/>
          <w:color w:val="000000"/>
          <w:sz w:val="24"/>
          <w:szCs w:val="24"/>
          <w:lang w:val="pl-PL"/>
        </w:rPr>
      </w:pPr>
      <w:r w:rsidRPr="00C950C1">
        <w:rPr>
          <w:rFonts w:ascii="Times New Roman" w:hAnsi="Times New Roman" w:cs="Times New Roman"/>
          <w:color w:val="000000"/>
          <w:sz w:val="24"/>
          <w:szCs w:val="24"/>
          <w:lang w:val="pl-PL"/>
        </w:rPr>
        <w:t>Ponuđaču koji ponudi najnižu cijenu dodjeljuje se maksimalan broj bodova,dok ostali ponuđači dobijaju proporcionalan broj bodova u odnosu na najnižu ponuđenu cijenu,odnosno prema navedenoj formuli:</w:t>
      </w:r>
    </w:p>
    <w:p w:rsidR="00EE6B0F" w:rsidRPr="00C950C1" w:rsidRDefault="00EE6B0F" w:rsidP="00C8645A">
      <w:pPr>
        <w:spacing w:after="0" w:line="240" w:lineRule="auto"/>
        <w:jc w:val="both"/>
        <w:rPr>
          <w:rFonts w:ascii="Times New Roman" w:hAnsi="Times New Roman" w:cs="Times New Roman"/>
          <w:color w:val="000000"/>
          <w:sz w:val="24"/>
          <w:szCs w:val="24"/>
          <w:lang w:val="pl-PL"/>
        </w:rPr>
      </w:pPr>
    </w:p>
    <w:p w:rsidR="00EE6B0F" w:rsidRPr="00C950C1" w:rsidRDefault="00EE6B0F" w:rsidP="00C8645A">
      <w:pPr>
        <w:spacing w:after="0" w:line="240" w:lineRule="auto"/>
        <w:jc w:val="both"/>
        <w:rPr>
          <w:rFonts w:ascii="Times New Roman" w:hAnsi="Times New Roman" w:cs="Times New Roman"/>
          <w:color w:val="000000"/>
          <w:sz w:val="24"/>
          <w:szCs w:val="24"/>
          <w:lang w:val="pl-PL"/>
        </w:rPr>
      </w:pPr>
    </w:p>
    <w:p w:rsidR="00EE6B0F" w:rsidRPr="00C950C1" w:rsidRDefault="00EE6B0F" w:rsidP="004D2F91">
      <w:pPr>
        <w:spacing w:after="0" w:line="240" w:lineRule="auto"/>
        <w:jc w:val="center"/>
        <w:rPr>
          <w:rFonts w:ascii="Times New Roman" w:hAnsi="Times New Roman" w:cs="Times New Roman"/>
          <w:color w:val="000000"/>
          <w:sz w:val="24"/>
          <w:szCs w:val="24"/>
          <w:lang w:val="pl-PL"/>
        </w:rPr>
      </w:pPr>
    </w:p>
    <w:p w:rsidR="00EE6B0F" w:rsidRPr="00C950C1" w:rsidRDefault="002D7C00" w:rsidP="004D2F91">
      <w:pPr>
        <w:spacing w:after="0" w:line="240" w:lineRule="auto"/>
        <w:jc w:val="center"/>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           </w:t>
      </w:r>
      <w:r w:rsidR="00C950C1" w:rsidRPr="00C950C1">
        <w:rPr>
          <w:rFonts w:ascii="Times New Roman" w:hAnsi="Times New Roman" w:cs="Times New Roman"/>
          <w:color w:val="000000"/>
          <w:sz w:val="24"/>
          <w:szCs w:val="24"/>
          <w:lang w:val="pl-PL"/>
        </w:rPr>
        <w:t xml:space="preserve"> Najniža ponuđena cijena </w:t>
      </w:r>
    </w:p>
    <w:p w:rsidR="00C950C1" w:rsidRPr="00C950C1" w:rsidRDefault="00C950C1" w:rsidP="004D2F91">
      <w:pPr>
        <w:spacing w:after="0" w:line="240" w:lineRule="auto"/>
        <w:jc w:val="center"/>
        <w:rPr>
          <w:rFonts w:ascii="Times New Roman" w:hAnsi="Times New Roman" w:cs="Times New Roman"/>
          <w:color w:val="000000"/>
          <w:sz w:val="24"/>
          <w:szCs w:val="24"/>
          <w:lang w:val="pl-PL"/>
        </w:rPr>
      </w:pPr>
      <w:r w:rsidRPr="00C950C1">
        <w:rPr>
          <w:rFonts w:ascii="Times New Roman" w:hAnsi="Times New Roman" w:cs="Times New Roman"/>
          <w:color w:val="000000"/>
          <w:sz w:val="24"/>
          <w:szCs w:val="24"/>
          <w:lang w:val="pl-PL"/>
        </w:rPr>
        <w:t xml:space="preserve">           sa uračunatim pdv-om</w:t>
      </w:r>
    </w:p>
    <w:p w:rsidR="00EE6B0F" w:rsidRPr="00C950C1" w:rsidRDefault="00EE6B0F" w:rsidP="004D2F91">
      <w:pPr>
        <w:spacing w:after="0" w:line="240" w:lineRule="auto"/>
        <w:jc w:val="center"/>
        <w:rPr>
          <w:rFonts w:ascii="Times New Roman" w:hAnsi="Times New Roman" w:cs="Times New Roman"/>
          <w:color w:val="000000"/>
          <w:sz w:val="24"/>
          <w:szCs w:val="24"/>
          <w:lang w:val="pl-PL"/>
        </w:rPr>
      </w:pPr>
      <w:r w:rsidRPr="00C950C1">
        <w:rPr>
          <w:rFonts w:ascii="Times New Roman" w:hAnsi="Times New Roman" w:cs="Times New Roman"/>
          <w:color w:val="000000"/>
          <w:sz w:val="24"/>
          <w:szCs w:val="24"/>
          <w:lang w:val="pl-PL"/>
        </w:rPr>
        <w:t>Broj bodova= ----------------------------------------</w:t>
      </w:r>
      <w:r w:rsidR="002D7C00">
        <w:rPr>
          <w:rFonts w:ascii="Times New Roman" w:hAnsi="Times New Roman" w:cs="Times New Roman"/>
          <w:color w:val="000000"/>
          <w:sz w:val="24"/>
          <w:szCs w:val="24"/>
          <w:lang w:val="pl-PL"/>
        </w:rPr>
        <w:t>--  X  100</w:t>
      </w:r>
    </w:p>
    <w:p w:rsidR="00EE6B0F" w:rsidRPr="00C950C1" w:rsidRDefault="002D7C00" w:rsidP="004D2F91">
      <w:pPr>
        <w:spacing w:after="0" w:line="240" w:lineRule="auto"/>
        <w:jc w:val="center"/>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       </w:t>
      </w:r>
      <w:r w:rsidR="004D2F91" w:rsidRPr="00C950C1">
        <w:rPr>
          <w:rFonts w:ascii="Times New Roman" w:hAnsi="Times New Roman" w:cs="Times New Roman"/>
          <w:color w:val="000000"/>
          <w:sz w:val="24"/>
          <w:szCs w:val="24"/>
          <w:lang w:val="pl-PL"/>
        </w:rPr>
        <w:t xml:space="preserve"> </w:t>
      </w:r>
      <w:r w:rsidR="00EE6B0F" w:rsidRPr="00C950C1">
        <w:rPr>
          <w:rFonts w:ascii="Times New Roman" w:hAnsi="Times New Roman" w:cs="Times New Roman"/>
          <w:color w:val="000000"/>
          <w:sz w:val="24"/>
          <w:szCs w:val="24"/>
          <w:lang w:val="pl-PL"/>
        </w:rPr>
        <w:t>Ponuđena cijena</w:t>
      </w:r>
      <w:r w:rsidR="00C950C1" w:rsidRPr="00C950C1">
        <w:rPr>
          <w:rFonts w:ascii="Times New Roman" w:hAnsi="Times New Roman" w:cs="Times New Roman"/>
          <w:color w:val="000000"/>
          <w:sz w:val="24"/>
          <w:szCs w:val="24"/>
          <w:lang w:val="pl-PL"/>
        </w:rPr>
        <w:t xml:space="preserve"> sa</w:t>
      </w:r>
    </w:p>
    <w:p w:rsidR="00C950C1" w:rsidRPr="00C950C1" w:rsidRDefault="00C950C1" w:rsidP="004D2F91">
      <w:pPr>
        <w:spacing w:after="0" w:line="240" w:lineRule="auto"/>
        <w:jc w:val="center"/>
        <w:rPr>
          <w:rFonts w:ascii="Times New Roman" w:hAnsi="Times New Roman" w:cs="Times New Roman"/>
          <w:b/>
          <w:bCs/>
          <w:color w:val="000000"/>
          <w:sz w:val="24"/>
          <w:szCs w:val="24"/>
          <w:bdr w:val="single" w:sz="4" w:space="0" w:color="auto" w:frame="1"/>
        </w:rPr>
      </w:pPr>
      <w:r w:rsidRPr="00C950C1">
        <w:rPr>
          <w:rFonts w:ascii="Times New Roman" w:hAnsi="Times New Roman" w:cs="Times New Roman"/>
          <w:color w:val="000000"/>
          <w:sz w:val="24"/>
          <w:szCs w:val="24"/>
          <w:lang w:val="pl-PL"/>
        </w:rPr>
        <w:t xml:space="preserve">        uračunatim pdv-om</w:t>
      </w:r>
    </w:p>
    <w:p w:rsidR="00C8645A" w:rsidRPr="00C950C1" w:rsidRDefault="00C8645A" w:rsidP="004D2F91">
      <w:pPr>
        <w:spacing w:after="0" w:line="240" w:lineRule="auto"/>
        <w:jc w:val="center"/>
        <w:rPr>
          <w:rFonts w:ascii="Times New Roman" w:hAnsi="Times New Roman" w:cs="Times New Roman"/>
          <w:color w:val="000000"/>
          <w:sz w:val="24"/>
          <w:szCs w:val="24"/>
          <w:lang w:val="hr-HR"/>
        </w:rPr>
      </w:pPr>
    </w:p>
    <w:p w:rsidR="00C8645A" w:rsidRPr="00C950C1" w:rsidRDefault="00C8645A" w:rsidP="004D2F91">
      <w:pPr>
        <w:spacing w:after="0" w:line="240" w:lineRule="auto"/>
        <w:jc w:val="center"/>
        <w:rPr>
          <w:rFonts w:ascii="Times New Roman" w:hAnsi="Times New Roman" w:cs="Times New Roman"/>
          <w:b/>
          <w:bCs/>
          <w:color w:val="000000"/>
          <w:sz w:val="24"/>
          <w:szCs w:val="24"/>
          <w:shd w:val="clear" w:color="auto" w:fill="FFFFFF"/>
        </w:rPr>
      </w:pPr>
    </w:p>
    <w:p w:rsidR="00C8645A" w:rsidRPr="00C950C1" w:rsidRDefault="00C8645A" w:rsidP="00C8645A">
      <w:pPr>
        <w:spacing w:after="0" w:line="240" w:lineRule="auto"/>
        <w:ind w:left="284"/>
        <w:jc w:val="both"/>
        <w:rPr>
          <w:rFonts w:ascii="Times New Roman" w:hAnsi="Times New Roman" w:cs="Times New Roman"/>
          <w:color w:val="000000"/>
          <w:sz w:val="24"/>
          <w:szCs w:val="24"/>
          <w:bdr w:val="single" w:sz="4" w:space="0" w:color="auto" w:frame="1"/>
        </w:rPr>
      </w:pPr>
    </w:p>
    <w:tbl>
      <w:tblPr>
        <w:tblW w:w="0" w:type="auto"/>
        <w:tblInd w:w="2" w:type="dxa"/>
        <w:tblLook w:val="00A0"/>
      </w:tblPr>
      <w:tblGrid>
        <w:gridCol w:w="9286"/>
      </w:tblGrid>
      <w:tr w:rsidR="00C8645A" w:rsidRPr="002D7C00" w:rsidTr="00C8645A">
        <w:tc>
          <w:tcPr>
            <w:tcW w:w="9468" w:type="dxa"/>
          </w:tcPr>
          <w:p w:rsidR="00C8645A" w:rsidRPr="002D7C00" w:rsidRDefault="00C8645A">
            <w:pPr>
              <w:spacing w:after="0" w:line="240" w:lineRule="auto"/>
              <w:jc w:val="both"/>
              <w:rPr>
                <w:rFonts w:ascii="Times New Roman" w:hAnsi="Times New Roman" w:cs="Times New Roman"/>
                <w:b/>
                <w:bCs/>
                <w:iCs/>
                <w:color w:val="000000"/>
                <w:sz w:val="24"/>
                <w:szCs w:val="24"/>
                <w:lang w:val="hr-HR"/>
              </w:rPr>
            </w:pPr>
          </w:p>
          <w:p w:rsidR="00C8645A" w:rsidRPr="002D7C00" w:rsidRDefault="00C8645A">
            <w:pPr>
              <w:spacing w:after="0" w:line="240" w:lineRule="auto"/>
              <w:jc w:val="both"/>
              <w:rPr>
                <w:rFonts w:ascii="Times New Roman" w:hAnsi="Times New Roman" w:cs="Times New Roman"/>
                <w:b/>
                <w:bCs/>
                <w:iCs/>
                <w:color w:val="000000"/>
                <w:sz w:val="24"/>
                <w:szCs w:val="24"/>
                <w:lang w:val="hr-HR"/>
              </w:rPr>
            </w:pPr>
          </w:p>
          <w:p w:rsidR="00C8645A" w:rsidRPr="002D7C00" w:rsidRDefault="00C8645A">
            <w:pPr>
              <w:spacing w:after="0" w:line="240" w:lineRule="auto"/>
              <w:jc w:val="both"/>
              <w:rPr>
                <w:rFonts w:ascii="Times New Roman" w:hAnsi="Times New Roman" w:cs="Times New Roman"/>
                <w:b/>
                <w:bCs/>
                <w:iCs/>
                <w:color w:val="000000"/>
                <w:sz w:val="24"/>
                <w:szCs w:val="24"/>
                <w:lang w:val="hr-HR"/>
              </w:rPr>
            </w:pPr>
          </w:p>
          <w:p w:rsidR="00C8645A" w:rsidRPr="002D7C00" w:rsidRDefault="00C8645A">
            <w:pPr>
              <w:spacing w:after="0" w:line="240" w:lineRule="auto"/>
              <w:jc w:val="both"/>
              <w:rPr>
                <w:rFonts w:ascii="Times New Roman" w:hAnsi="Times New Roman" w:cs="Times New Roman"/>
                <w:b/>
                <w:bCs/>
                <w:iCs/>
                <w:color w:val="000000"/>
                <w:sz w:val="24"/>
                <w:szCs w:val="24"/>
                <w:lang w:val="hr-HR"/>
              </w:rPr>
            </w:pPr>
          </w:p>
          <w:p w:rsidR="00C8645A" w:rsidRPr="002D7C00" w:rsidRDefault="00C8645A">
            <w:pPr>
              <w:spacing w:after="0" w:line="240" w:lineRule="auto"/>
              <w:jc w:val="both"/>
              <w:rPr>
                <w:rFonts w:ascii="Times New Roman" w:hAnsi="Times New Roman" w:cs="Times New Roman"/>
                <w:b/>
                <w:bCs/>
                <w:iCs/>
                <w:color w:val="000000"/>
                <w:sz w:val="24"/>
                <w:szCs w:val="24"/>
                <w:lang w:val="hr-HR"/>
              </w:rPr>
            </w:pPr>
          </w:p>
          <w:p w:rsidR="00C8645A" w:rsidRPr="002D7C00" w:rsidRDefault="00C8645A">
            <w:pPr>
              <w:spacing w:after="0" w:line="240" w:lineRule="auto"/>
              <w:jc w:val="both"/>
              <w:rPr>
                <w:rFonts w:ascii="Times New Roman" w:hAnsi="Times New Roman" w:cs="Times New Roman"/>
                <w:b/>
                <w:bCs/>
                <w:iCs/>
                <w:color w:val="000000"/>
                <w:sz w:val="24"/>
                <w:szCs w:val="24"/>
                <w:lang w:val="hr-HR"/>
              </w:rPr>
            </w:pPr>
          </w:p>
          <w:p w:rsidR="00C8645A" w:rsidRPr="002D7C00" w:rsidRDefault="00C8645A">
            <w:pPr>
              <w:spacing w:after="0" w:line="240" w:lineRule="auto"/>
              <w:jc w:val="both"/>
              <w:rPr>
                <w:rFonts w:ascii="Times New Roman" w:hAnsi="Times New Roman" w:cs="Times New Roman"/>
                <w:b/>
                <w:bCs/>
                <w:iCs/>
                <w:color w:val="000000"/>
                <w:sz w:val="24"/>
                <w:szCs w:val="24"/>
                <w:lang w:val="hr-HR"/>
              </w:rPr>
            </w:pPr>
          </w:p>
          <w:p w:rsidR="00C8645A" w:rsidRPr="002D7C00" w:rsidRDefault="00C8645A">
            <w:pPr>
              <w:spacing w:after="0" w:line="240" w:lineRule="auto"/>
              <w:jc w:val="both"/>
              <w:rPr>
                <w:rFonts w:ascii="Times New Roman" w:hAnsi="Times New Roman" w:cs="Times New Roman"/>
                <w:b/>
                <w:bCs/>
                <w:iCs/>
                <w:color w:val="000000"/>
                <w:sz w:val="24"/>
                <w:szCs w:val="24"/>
                <w:lang w:val="hr-HR"/>
              </w:rPr>
            </w:pPr>
          </w:p>
          <w:p w:rsidR="00C8645A" w:rsidRPr="002D7C00" w:rsidRDefault="00C8645A">
            <w:pPr>
              <w:spacing w:after="0" w:line="240" w:lineRule="auto"/>
              <w:jc w:val="both"/>
              <w:rPr>
                <w:rFonts w:ascii="Times New Roman" w:hAnsi="Times New Roman" w:cs="Times New Roman"/>
                <w:b/>
                <w:bCs/>
                <w:iCs/>
                <w:color w:val="000000"/>
                <w:sz w:val="24"/>
                <w:szCs w:val="24"/>
                <w:lang w:val="hr-HR"/>
              </w:rPr>
            </w:pPr>
          </w:p>
          <w:p w:rsidR="00C8645A" w:rsidRPr="002D7C00" w:rsidRDefault="00C8645A">
            <w:pPr>
              <w:spacing w:after="0" w:line="240" w:lineRule="auto"/>
              <w:jc w:val="both"/>
              <w:rPr>
                <w:rFonts w:ascii="Times New Roman" w:hAnsi="Times New Roman" w:cs="Times New Roman"/>
                <w:b/>
                <w:bCs/>
                <w:iCs/>
                <w:color w:val="000000"/>
                <w:sz w:val="24"/>
                <w:szCs w:val="24"/>
                <w:lang w:val="hr-HR"/>
              </w:rPr>
            </w:pPr>
          </w:p>
          <w:p w:rsidR="00C8645A" w:rsidRPr="002D7C00" w:rsidRDefault="00C8645A">
            <w:pPr>
              <w:spacing w:after="0" w:line="240" w:lineRule="auto"/>
              <w:jc w:val="both"/>
              <w:rPr>
                <w:rFonts w:ascii="Times New Roman" w:hAnsi="Times New Roman" w:cs="Times New Roman"/>
                <w:b/>
                <w:bCs/>
                <w:iCs/>
                <w:color w:val="000000"/>
                <w:sz w:val="24"/>
                <w:szCs w:val="24"/>
                <w:lang w:val="hr-HR"/>
              </w:rPr>
            </w:pPr>
          </w:p>
          <w:p w:rsidR="00C8645A" w:rsidRPr="002D7C00" w:rsidRDefault="00C8645A">
            <w:pPr>
              <w:spacing w:after="0" w:line="240" w:lineRule="auto"/>
              <w:jc w:val="both"/>
              <w:rPr>
                <w:rFonts w:ascii="Times New Roman" w:hAnsi="Times New Roman" w:cs="Times New Roman"/>
                <w:b/>
                <w:bCs/>
                <w:iCs/>
                <w:color w:val="000000"/>
                <w:sz w:val="24"/>
                <w:szCs w:val="24"/>
                <w:lang w:val="hr-HR"/>
              </w:rPr>
            </w:pPr>
          </w:p>
          <w:p w:rsidR="00C8645A" w:rsidRPr="002D7C00" w:rsidRDefault="00C8645A">
            <w:pPr>
              <w:spacing w:after="0" w:line="240" w:lineRule="auto"/>
              <w:jc w:val="both"/>
              <w:rPr>
                <w:rFonts w:ascii="Times New Roman" w:hAnsi="Times New Roman" w:cs="Times New Roman"/>
                <w:b/>
                <w:bCs/>
                <w:iCs/>
                <w:color w:val="000000"/>
                <w:sz w:val="24"/>
                <w:szCs w:val="24"/>
                <w:lang w:val="hr-HR"/>
              </w:rPr>
            </w:pPr>
          </w:p>
          <w:p w:rsidR="00C8645A" w:rsidRPr="002D7C00" w:rsidRDefault="00C8645A">
            <w:pPr>
              <w:spacing w:after="0" w:line="240" w:lineRule="auto"/>
              <w:jc w:val="both"/>
              <w:rPr>
                <w:rFonts w:ascii="Times New Roman" w:hAnsi="Times New Roman" w:cs="Times New Roman"/>
                <w:b/>
                <w:bCs/>
                <w:iCs/>
                <w:color w:val="000000"/>
                <w:sz w:val="24"/>
                <w:szCs w:val="24"/>
                <w:lang w:val="hr-HR"/>
              </w:rPr>
            </w:pPr>
          </w:p>
          <w:p w:rsidR="00C8645A" w:rsidRPr="002D7C00" w:rsidRDefault="00C8645A">
            <w:pPr>
              <w:spacing w:after="0" w:line="240" w:lineRule="auto"/>
              <w:jc w:val="both"/>
              <w:rPr>
                <w:rFonts w:ascii="Times New Roman" w:hAnsi="Times New Roman" w:cs="Times New Roman"/>
                <w:b/>
                <w:bCs/>
                <w:iCs/>
                <w:color w:val="000000"/>
                <w:sz w:val="24"/>
                <w:szCs w:val="24"/>
                <w:lang w:val="hr-HR"/>
              </w:rPr>
            </w:pPr>
          </w:p>
          <w:p w:rsidR="00C8645A" w:rsidRPr="002D7C00" w:rsidRDefault="00C8645A">
            <w:pPr>
              <w:spacing w:after="0" w:line="240" w:lineRule="auto"/>
              <w:jc w:val="both"/>
              <w:rPr>
                <w:rFonts w:ascii="Times New Roman" w:hAnsi="Times New Roman" w:cs="Times New Roman"/>
                <w:b/>
                <w:bCs/>
                <w:iCs/>
                <w:color w:val="000000"/>
                <w:sz w:val="24"/>
                <w:szCs w:val="24"/>
                <w:lang w:val="hr-HR"/>
              </w:rPr>
            </w:pPr>
          </w:p>
          <w:p w:rsidR="00C8645A" w:rsidRPr="002D7C00" w:rsidRDefault="00C8645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D7C00">
              <w:rPr>
                <w:rFonts w:ascii="Times New Roman" w:hAnsi="Times New Roman" w:cs="Times New Roman"/>
                <w:color w:val="000000"/>
                <w:sz w:val="24"/>
                <w:szCs w:val="24"/>
              </w:rPr>
              <w:t>Ako je ponuđena cijena 0,00 EUR-a prilikom vrednovanja te cijene po kriterijumu ili podkriterijumu najniža ponuđena cijena uzima se da je ponuđena cijena 0,01 EUR.</w:t>
            </w:r>
          </w:p>
          <w:p w:rsidR="00C8645A" w:rsidRPr="002D7C00" w:rsidRDefault="00C8645A">
            <w:pPr>
              <w:spacing w:after="0" w:line="240" w:lineRule="auto"/>
              <w:jc w:val="both"/>
              <w:rPr>
                <w:rFonts w:ascii="Times New Roman" w:hAnsi="Times New Roman" w:cs="Times New Roman"/>
                <w:b/>
                <w:bCs/>
                <w:iCs/>
                <w:color w:val="000000"/>
                <w:sz w:val="24"/>
                <w:szCs w:val="24"/>
                <w:lang w:val="hr-HR"/>
              </w:rPr>
            </w:pPr>
          </w:p>
          <w:p w:rsidR="00C8645A" w:rsidRPr="002D7C00" w:rsidRDefault="00C8645A">
            <w:pPr>
              <w:spacing w:after="0" w:line="240" w:lineRule="auto"/>
              <w:jc w:val="both"/>
              <w:rPr>
                <w:rFonts w:ascii="Times New Roman" w:hAnsi="Times New Roman" w:cs="Times New Roman"/>
                <w:b/>
                <w:bCs/>
                <w:color w:val="000000"/>
                <w:sz w:val="24"/>
                <w:szCs w:val="24"/>
                <w:lang w:val="hr-HR"/>
              </w:rPr>
            </w:pPr>
          </w:p>
          <w:p w:rsidR="00C8645A" w:rsidRPr="002D7C00" w:rsidRDefault="00C8645A">
            <w:pPr>
              <w:spacing w:after="0" w:line="240" w:lineRule="auto"/>
              <w:jc w:val="both"/>
              <w:rPr>
                <w:rFonts w:ascii="Times New Roman" w:hAnsi="Times New Roman" w:cs="Times New Roman"/>
                <w:b/>
                <w:bCs/>
                <w:color w:val="000000"/>
                <w:sz w:val="24"/>
                <w:szCs w:val="24"/>
                <w:lang w:val="hr-HR"/>
              </w:rPr>
            </w:pPr>
          </w:p>
        </w:tc>
      </w:tr>
    </w:tbl>
    <w:p w:rsidR="00C8645A" w:rsidRPr="002D7C00" w:rsidRDefault="00C8645A" w:rsidP="00C8645A">
      <w:pPr>
        <w:tabs>
          <w:tab w:val="left" w:pos="5954"/>
        </w:tabs>
        <w:autoSpaceDE w:val="0"/>
        <w:autoSpaceDN w:val="0"/>
        <w:adjustRightInd w:val="0"/>
        <w:spacing w:after="0" w:line="240" w:lineRule="auto"/>
        <w:jc w:val="both"/>
        <w:rPr>
          <w:rFonts w:ascii="Times New Roman" w:hAnsi="Times New Roman" w:cs="Times New Roman"/>
          <w:color w:val="000000"/>
          <w:sz w:val="24"/>
          <w:szCs w:val="24"/>
          <w:lang w:val="hr-HR"/>
        </w:rPr>
      </w:pPr>
    </w:p>
    <w:p w:rsidR="00C8645A" w:rsidRPr="002D7C00" w:rsidRDefault="00C8645A" w:rsidP="00C8645A">
      <w:pPr>
        <w:spacing w:after="0" w:line="240" w:lineRule="auto"/>
        <w:jc w:val="both"/>
        <w:rPr>
          <w:rFonts w:ascii="Times New Roman" w:hAnsi="Times New Roman" w:cs="Times New Roman"/>
          <w:color w:val="000000"/>
          <w:sz w:val="24"/>
          <w:szCs w:val="24"/>
          <w:lang w:val="hr-HR"/>
        </w:rPr>
      </w:pPr>
    </w:p>
    <w:p w:rsidR="00C8645A" w:rsidRPr="002D7C00" w:rsidRDefault="00C8645A" w:rsidP="00C8645A">
      <w:pPr>
        <w:spacing w:after="0" w:line="240" w:lineRule="auto"/>
        <w:jc w:val="both"/>
        <w:rPr>
          <w:rFonts w:ascii="Times New Roman" w:hAnsi="Times New Roman" w:cs="Times New Roman"/>
          <w:color w:val="000000"/>
          <w:sz w:val="24"/>
          <w:szCs w:val="24"/>
          <w:lang w:val="hr-HR"/>
        </w:rPr>
      </w:pPr>
    </w:p>
    <w:p w:rsidR="00C8645A" w:rsidRPr="002D7C00" w:rsidRDefault="00C8645A" w:rsidP="00C8645A">
      <w:pPr>
        <w:spacing w:after="0" w:line="240" w:lineRule="auto"/>
        <w:jc w:val="both"/>
        <w:rPr>
          <w:rFonts w:ascii="Times New Roman" w:hAnsi="Times New Roman" w:cs="Times New Roman"/>
          <w:color w:val="000000"/>
          <w:sz w:val="24"/>
          <w:szCs w:val="24"/>
          <w:lang w:val="hr-HR"/>
        </w:rPr>
      </w:pPr>
    </w:p>
    <w:p w:rsidR="00C8645A" w:rsidRPr="002D7C00" w:rsidRDefault="00C8645A" w:rsidP="00C8645A">
      <w:pPr>
        <w:spacing w:after="0" w:line="240" w:lineRule="auto"/>
        <w:jc w:val="both"/>
        <w:rPr>
          <w:rFonts w:ascii="Times New Roman" w:hAnsi="Times New Roman" w:cs="Times New Roman"/>
          <w:color w:val="000000"/>
          <w:sz w:val="24"/>
          <w:szCs w:val="24"/>
          <w:lang w:val="hr-HR"/>
        </w:rPr>
      </w:pPr>
    </w:p>
    <w:p w:rsidR="00C8645A" w:rsidRDefault="00C8645A" w:rsidP="00C8645A">
      <w:pPr>
        <w:spacing w:after="0" w:line="240" w:lineRule="auto"/>
        <w:jc w:val="both"/>
        <w:rPr>
          <w:rFonts w:ascii="Times New Roman" w:hAnsi="Times New Roman" w:cs="Times New Roman"/>
          <w:color w:val="000000"/>
          <w:sz w:val="24"/>
          <w:szCs w:val="24"/>
          <w:lang w:val="hr-HR"/>
        </w:rPr>
      </w:pPr>
    </w:p>
    <w:p w:rsidR="00C8645A" w:rsidRDefault="00C8645A" w:rsidP="00C8645A">
      <w:pPr>
        <w:spacing w:after="0" w:line="240" w:lineRule="auto"/>
        <w:jc w:val="both"/>
        <w:rPr>
          <w:rFonts w:ascii="Times New Roman" w:hAnsi="Times New Roman" w:cs="Times New Roman"/>
          <w:color w:val="000000"/>
          <w:sz w:val="24"/>
          <w:szCs w:val="24"/>
          <w:lang w:val="hr-HR"/>
        </w:rPr>
      </w:pPr>
    </w:p>
    <w:p w:rsidR="00C8645A" w:rsidRDefault="00C8645A" w:rsidP="00C8645A">
      <w:pPr>
        <w:spacing w:after="0" w:line="240" w:lineRule="auto"/>
        <w:jc w:val="both"/>
        <w:rPr>
          <w:rFonts w:ascii="Times New Roman" w:hAnsi="Times New Roman" w:cs="Times New Roman"/>
          <w:color w:val="000000"/>
          <w:sz w:val="24"/>
          <w:szCs w:val="24"/>
          <w:lang w:val="hr-HR"/>
        </w:rPr>
      </w:pPr>
    </w:p>
    <w:p w:rsidR="00C8645A" w:rsidRDefault="00C8645A" w:rsidP="00C8645A">
      <w:pPr>
        <w:spacing w:after="0" w:line="240" w:lineRule="auto"/>
        <w:jc w:val="both"/>
        <w:rPr>
          <w:rFonts w:ascii="Times New Roman" w:hAnsi="Times New Roman" w:cs="Times New Roman"/>
          <w:color w:val="000000"/>
          <w:sz w:val="24"/>
          <w:szCs w:val="24"/>
          <w:lang w:val="hr-HR"/>
        </w:rPr>
      </w:pPr>
    </w:p>
    <w:p w:rsidR="00C8645A" w:rsidRDefault="00C8645A" w:rsidP="00C8645A">
      <w:pPr>
        <w:spacing w:after="0" w:line="240" w:lineRule="auto"/>
        <w:jc w:val="both"/>
        <w:rPr>
          <w:rFonts w:ascii="Times New Roman" w:hAnsi="Times New Roman" w:cs="Times New Roman"/>
          <w:color w:val="000000"/>
          <w:sz w:val="24"/>
          <w:szCs w:val="24"/>
          <w:lang w:val="hr-HR"/>
        </w:rPr>
      </w:pPr>
    </w:p>
    <w:p w:rsidR="00C8645A" w:rsidRDefault="00C8645A" w:rsidP="00C8645A">
      <w:pPr>
        <w:spacing w:after="0" w:line="240" w:lineRule="auto"/>
        <w:jc w:val="both"/>
        <w:rPr>
          <w:rFonts w:ascii="Times New Roman" w:hAnsi="Times New Roman" w:cs="Times New Roman"/>
          <w:color w:val="000000"/>
          <w:sz w:val="24"/>
          <w:szCs w:val="24"/>
          <w:lang w:val="hr-HR"/>
        </w:rPr>
      </w:pPr>
    </w:p>
    <w:p w:rsidR="00C8645A" w:rsidRDefault="00C8645A" w:rsidP="00C8645A">
      <w:pPr>
        <w:spacing w:after="0" w:line="240" w:lineRule="auto"/>
        <w:jc w:val="both"/>
        <w:rPr>
          <w:rFonts w:ascii="Times New Roman" w:hAnsi="Times New Roman" w:cs="Times New Roman"/>
          <w:color w:val="000000"/>
          <w:sz w:val="24"/>
          <w:szCs w:val="24"/>
          <w:lang w:val="hr-HR"/>
        </w:rPr>
      </w:pPr>
    </w:p>
    <w:p w:rsidR="00C8645A" w:rsidRDefault="00C8645A" w:rsidP="00C8645A">
      <w:pPr>
        <w:spacing w:after="0" w:line="240" w:lineRule="auto"/>
        <w:jc w:val="both"/>
        <w:rPr>
          <w:rFonts w:ascii="Times New Roman" w:hAnsi="Times New Roman" w:cs="Times New Roman"/>
          <w:color w:val="000000"/>
          <w:sz w:val="24"/>
          <w:szCs w:val="24"/>
          <w:lang w:val="hr-HR"/>
        </w:rPr>
      </w:pPr>
    </w:p>
    <w:p w:rsidR="00C8645A" w:rsidRDefault="00C8645A" w:rsidP="00C8645A">
      <w:pPr>
        <w:spacing w:after="0" w:line="240" w:lineRule="auto"/>
        <w:jc w:val="both"/>
        <w:rPr>
          <w:rFonts w:ascii="Times New Roman" w:hAnsi="Times New Roman" w:cs="Times New Roman"/>
          <w:color w:val="000000"/>
          <w:sz w:val="24"/>
          <w:szCs w:val="24"/>
          <w:lang w:val="hr-HR"/>
        </w:rPr>
      </w:pPr>
    </w:p>
    <w:p w:rsidR="00C8645A" w:rsidRDefault="00C8645A" w:rsidP="00C8645A">
      <w:pPr>
        <w:spacing w:after="0" w:line="240" w:lineRule="auto"/>
        <w:jc w:val="both"/>
        <w:rPr>
          <w:rFonts w:ascii="Times New Roman" w:hAnsi="Times New Roman" w:cs="Times New Roman"/>
          <w:color w:val="000000"/>
          <w:sz w:val="24"/>
          <w:szCs w:val="24"/>
          <w:lang w:val="hr-HR"/>
        </w:rPr>
      </w:pPr>
    </w:p>
    <w:p w:rsidR="00C8645A" w:rsidRDefault="00C8645A" w:rsidP="00C8645A">
      <w:pPr>
        <w:spacing w:after="0" w:line="240" w:lineRule="auto"/>
        <w:jc w:val="both"/>
        <w:rPr>
          <w:rFonts w:ascii="Times New Roman" w:hAnsi="Times New Roman" w:cs="Times New Roman"/>
          <w:color w:val="000000"/>
          <w:sz w:val="24"/>
          <w:szCs w:val="24"/>
          <w:lang w:val="hr-HR"/>
        </w:rPr>
      </w:pPr>
    </w:p>
    <w:p w:rsidR="00C8645A" w:rsidRDefault="00C8645A" w:rsidP="00C8645A">
      <w:pPr>
        <w:spacing w:after="0" w:line="240" w:lineRule="auto"/>
        <w:jc w:val="both"/>
        <w:rPr>
          <w:rFonts w:ascii="Times New Roman" w:hAnsi="Times New Roman" w:cs="Times New Roman"/>
          <w:color w:val="000000"/>
          <w:sz w:val="24"/>
          <w:szCs w:val="24"/>
          <w:lang w:val="hr-HR"/>
        </w:rPr>
      </w:pPr>
    </w:p>
    <w:p w:rsidR="00C8645A" w:rsidRDefault="00C8645A" w:rsidP="00C8645A">
      <w:pPr>
        <w:tabs>
          <w:tab w:val="left" w:pos="1950"/>
        </w:tabs>
        <w:rPr>
          <w:rFonts w:ascii="Times New Roman" w:hAnsi="Times New Roman" w:cs="Times New Roman"/>
          <w:color w:val="000000"/>
        </w:rPr>
      </w:pPr>
    </w:p>
    <w:p w:rsidR="00C8645A" w:rsidRDefault="00C8645A" w:rsidP="00C8645A">
      <w:pPr>
        <w:tabs>
          <w:tab w:val="left" w:pos="1950"/>
        </w:tabs>
        <w:rPr>
          <w:rFonts w:ascii="Times New Roman" w:hAnsi="Times New Roman" w:cs="Times New Roman"/>
          <w:color w:val="000000"/>
        </w:rPr>
      </w:pPr>
    </w:p>
    <w:p w:rsidR="00C8645A" w:rsidRDefault="00C8645A" w:rsidP="00C8645A">
      <w:pPr>
        <w:tabs>
          <w:tab w:val="left" w:pos="1950"/>
        </w:tabs>
        <w:rPr>
          <w:rFonts w:ascii="Times New Roman" w:hAnsi="Times New Roman" w:cs="Times New Roman"/>
          <w:color w:val="000000"/>
        </w:rPr>
      </w:pPr>
    </w:p>
    <w:p w:rsidR="00C8645A" w:rsidRDefault="00C8645A" w:rsidP="00C8645A">
      <w:pPr>
        <w:tabs>
          <w:tab w:val="left" w:pos="1950"/>
        </w:tabs>
        <w:rPr>
          <w:rFonts w:ascii="Times New Roman" w:hAnsi="Times New Roman" w:cs="Times New Roman"/>
          <w:color w:val="000000"/>
        </w:rPr>
      </w:pPr>
    </w:p>
    <w:p w:rsidR="00C8645A" w:rsidRDefault="00C8645A" w:rsidP="00C8645A">
      <w:pPr>
        <w:tabs>
          <w:tab w:val="left" w:pos="1950"/>
        </w:tabs>
        <w:rPr>
          <w:rFonts w:ascii="Times New Roman" w:hAnsi="Times New Roman" w:cs="Times New Roman"/>
          <w:color w:val="000000"/>
        </w:rPr>
      </w:pPr>
    </w:p>
    <w:p w:rsidR="00C8645A" w:rsidRDefault="00C8645A" w:rsidP="00C8645A">
      <w:pPr>
        <w:tabs>
          <w:tab w:val="left" w:pos="1950"/>
        </w:tabs>
        <w:rPr>
          <w:rFonts w:ascii="Times New Roman" w:hAnsi="Times New Roman" w:cs="Times New Roman"/>
          <w:color w:val="000000"/>
        </w:rPr>
      </w:pPr>
    </w:p>
    <w:p w:rsidR="00C8645A" w:rsidRDefault="00C8645A" w:rsidP="00C8645A">
      <w:pPr>
        <w:tabs>
          <w:tab w:val="left" w:pos="1950"/>
        </w:tabs>
        <w:rPr>
          <w:rFonts w:ascii="Times New Roman" w:hAnsi="Times New Roman" w:cs="Times New Roman"/>
          <w:color w:val="000000"/>
        </w:rPr>
      </w:pPr>
    </w:p>
    <w:p w:rsidR="00C8645A" w:rsidRDefault="00C8645A" w:rsidP="00C8645A">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b/>
          <w:bCs/>
          <w:i w:val="0"/>
          <w:iCs w:val="0"/>
          <w:color w:val="000000"/>
          <w:u w:val="none"/>
        </w:rPr>
      </w:pPr>
      <w:bookmarkStart w:id="18" w:name="_Toc417218200"/>
    </w:p>
    <w:p w:rsidR="00C8645A" w:rsidRDefault="00C8645A" w:rsidP="00C8645A">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b/>
          <w:bCs/>
          <w:i w:val="0"/>
          <w:iCs w:val="0"/>
          <w:color w:val="000000"/>
          <w:u w:val="none"/>
        </w:rPr>
      </w:pPr>
      <w:bookmarkStart w:id="19" w:name="_Toc418845166"/>
      <w:bookmarkStart w:id="20" w:name="_Toc418844900"/>
      <w:r>
        <w:rPr>
          <w:b/>
          <w:bCs/>
          <w:i w:val="0"/>
          <w:iCs w:val="0"/>
          <w:color w:val="000000"/>
          <w:u w:val="none"/>
        </w:rPr>
        <w:t>OBRAZAC PONUDE SA OBRASCIMA KOJE PRIPREMA PONUĐAČ</w:t>
      </w:r>
      <w:bookmarkEnd w:id="18"/>
      <w:bookmarkEnd w:id="19"/>
      <w:bookmarkEnd w:id="20"/>
    </w:p>
    <w:p w:rsidR="00C8645A" w:rsidRDefault="00C8645A" w:rsidP="00C8645A">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b/>
          <w:bCs/>
          <w:i w:val="0"/>
          <w:iCs w:val="0"/>
          <w:color w:val="000000"/>
          <w:u w:val="none"/>
        </w:rPr>
      </w:pPr>
      <w:r>
        <w:rPr>
          <w:b/>
          <w:bCs/>
          <w:i w:val="0"/>
          <w:iCs w:val="0"/>
          <w:color w:val="000000"/>
          <w:u w:val="none"/>
        </w:rPr>
        <w:t xml:space="preserve"> </w:t>
      </w:r>
    </w:p>
    <w:p w:rsidR="00C8645A" w:rsidRDefault="00C8645A" w:rsidP="00C8645A">
      <w:pPr>
        <w:pStyle w:val="Subtitle"/>
        <w:rPr>
          <w:rFonts w:ascii="Times New Roman" w:hAnsi="Times New Roman" w:cs="Times New Roman"/>
          <w:color w:val="000000"/>
        </w:rPr>
      </w:pPr>
    </w:p>
    <w:p w:rsidR="00C8645A" w:rsidRDefault="00C8645A" w:rsidP="00C8645A">
      <w:pPr>
        <w:rPr>
          <w:rFonts w:ascii="Times New Roman" w:hAnsi="Times New Roman" w:cs="Times New Roman"/>
        </w:rPr>
      </w:pPr>
    </w:p>
    <w:p w:rsidR="00C8645A" w:rsidRDefault="00C8645A" w:rsidP="00C8645A">
      <w:pPr>
        <w:rPr>
          <w:rFonts w:ascii="Times New Roman" w:hAnsi="Times New Roman" w:cs="Times New Roman"/>
        </w:rPr>
      </w:pPr>
    </w:p>
    <w:p w:rsidR="00C8645A" w:rsidRDefault="00C8645A" w:rsidP="00C8645A">
      <w:pPr>
        <w:rPr>
          <w:rFonts w:ascii="Times New Roman" w:hAnsi="Times New Roman" w:cs="Times New Roman"/>
        </w:rPr>
      </w:pPr>
    </w:p>
    <w:p w:rsidR="00C8645A" w:rsidRDefault="00C8645A" w:rsidP="00C8645A">
      <w:pPr>
        <w:rPr>
          <w:rFonts w:ascii="Times New Roman" w:hAnsi="Times New Roman" w:cs="Times New Roman"/>
        </w:rPr>
      </w:pPr>
    </w:p>
    <w:p w:rsidR="00C8645A" w:rsidRDefault="00C8645A" w:rsidP="00C8645A">
      <w:pPr>
        <w:rPr>
          <w:rFonts w:ascii="Times New Roman" w:hAnsi="Times New Roman" w:cs="Times New Roman"/>
        </w:rPr>
      </w:pPr>
    </w:p>
    <w:p w:rsidR="00C8645A" w:rsidRDefault="00C8645A" w:rsidP="00C8645A">
      <w:pPr>
        <w:rPr>
          <w:rFonts w:ascii="Times New Roman" w:hAnsi="Times New Roman" w:cs="Times New Roman"/>
        </w:rPr>
      </w:pPr>
    </w:p>
    <w:p w:rsidR="00C8645A" w:rsidRDefault="00C8645A" w:rsidP="00C8645A">
      <w:pPr>
        <w:rPr>
          <w:rFonts w:ascii="Times New Roman" w:hAnsi="Times New Roman" w:cs="Times New Roman"/>
        </w:rPr>
      </w:pPr>
    </w:p>
    <w:p w:rsidR="00C8645A" w:rsidRDefault="00C8645A" w:rsidP="00C8645A">
      <w:pPr>
        <w:rPr>
          <w:rFonts w:ascii="Times New Roman" w:hAnsi="Times New Roman" w:cs="Times New Roman"/>
        </w:rPr>
      </w:pPr>
    </w:p>
    <w:p w:rsidR="00C8645A" w:rsidRDefault="00C8645A" w:rsidP="00C8645A">
      <w:pPr>
        <w:rPr>
          <w:rFonts w:ascii="Times New Roman" w:hAnsi="Times New Roman" w:cs="Times New Roman"/>
        </w:rPr>
      </w:pPr>
    </w:p>
    <w:p w:rsidR="00C8645A" w:rsidRDefault="00C8645A" w:rsidP="00C8645A">
      <w:pPr>
        <w:rPr>
          <w:rFonts w:ascii="Times New Roman" w:hAnsi="Times New Roman" w:cs="Times New Roman"/>
        </w:rPr>
      </w:pPr>
    </w:p>
    <w:p w:rsidR="00C8645A" w:rsidRDefault="00C8645A" w:rsidP="00C8645A">
      <w:pPr>
        <w:rPr>
          <w:rFonts w:ascii="Times New Roman" w:hAnsi="Times New Roman" w:cs="Times New Roman"/>
        </w:rPr>
      </w:pPr>
    </w:p>
    <w:p w:rsidR="00C8645A" w:rsidRDefault="00C8645A" w:rsidP="00C8645A">
      <w:pPr>
        <w:rPr>
          <w:rFonts w:ascii="Times New Roman" w:hAnsi="Times New Roman" w:cs="Times New Roman"/>
          <w:b/>
          <w:bCs/>
          <w:color w:val="000000"/>
          <w:sz w:val="24"/>
          <w:szCs w:val="24"/>
          <w:lang w:eastAsia="zh-TW"/>
        </w:rPr>
      </w:pPr>
      <w:r>
        <w:rPr>
          <w:rFonts w:ascii="Times New Roman" w:hAnsi="Times New Roman" w:cs="Times New Roman"/>
          <w:color w:val="000000"/>
          <w:sz w:val="24"/>
          <w:szCs w:val="24"/>
        </w:rPr>
        <w:br w:type="page"/>
      </w:r>
      <w:bookmarkStart w:id="21" w:name="_Toc417218201"/>
    </w:p>
    <w:p w:rsidR="00C8645A" w:rsidRDefault="00C8645A" w:rsidP="00C8645A">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hAnsi="Times New Roman" w:cs="Times New Roman"/>
          <w:b/>
          <w:bCs/>
          <w:color w:val="000000"/>
          <w:sz w:val="24"/>
          <w:szCs w:val="24"/>
          <w:lang w:eastAsia="zh-TW"/>
        </w:rPr>
      </w:pPr>
      <w:bookmarkStart w:id="22" w:name="_Toc418845167"/>
      <w:bookmarkStart w:id="23" w:name="_Toc418844901"/>
      <w:bookmarkEnd w:id="21"/>
      <w:r>
        <w:rPr>
          <w:rFonts w:ascii="Times New Roman" w:hAnsi="Times New Roman" w:cs="Times New Roman"/>
          <w:b/>
          <w:bCs/>
          <w:color w:val="000000"/>
          <w:sz w:val="24"/>
          <w:szCs w:val="24"/>
          <w:lang w:eastAsia="zh-TW"/>
        </w:rPr>
        <w:lastRenderedPageBreak/>
        <w:t>NASLOVNA STRANA PONUDE</w:t>
      </w:r>
      <w:bookmarkEnd w:id="22"/>
      <w:bookmarkEnd w:id="23"/>
    </w:p>
    <w:p w:rsidR="00C8645A" w:rsidRDefault="00C8645A" w:rsidP="00C8645A">
      <w:pPr>
        <w:tabs>
          <w:tab w:val="left" w:pos="1950"/>
        </w:tabs>
        <w:jc w:val="both"/>
        <w:rPr>
          <w:rFonts w:ascii="Times New Roman" w:hAnsi="Times New Roman" w:cs="Times New Roman"/>
          <w:color w:val="000000"/>
        </w:rPr>
      </w:pPr>
    </w:p>
    <w:p w:rsidR="00C8645A" w:rsidRDefault="00C8645A" w:rsidP="00C8645A">
      <w:pPr>
        <w:tabs>
          <w:tab w:val="left" w:pos="1950"/>
        </w:tabs>
        <w:jc w:val="both"/>
        <w:rPr>
          <w:rFonts w:ascii="Times New Roman" w:hAnsi="Times New Roman" w:cs="Times New Roman"/>
          <w:color w:val="000000"/>
        </w:rPr>
      </w:pPr>
    </w:p>
    <w:p w:rsidR="00C8645A" w:rsidRDefault="00C8645A" w:rsidP="00C8645A">
      <w:pPr>
        <w:jc w:val="both"/>
        <w:rPr>
          <w:rFonts w:ascii="Times New Roman" w:hAnsi="Times New Roman" w:cs="Times New Roman"/>
          <w:color w:val="000000"/>
          <w:u w:val="single"/>
        </w:rPr>
      </w:pPr>
      <w:r>
        <w:rPr>
          <w:rFonts w:ascii="Times New Roman" w:hAnsi="Times New Roman" w:cs="Times New Roman"/>
          <w:color w:val="000000"/>
          <w:sz w:val="24"/>
          <w:szCs w:val="24"/>
          <w:u w:val="single"/>
        </w:rPr>
        <w:t xml:space="preserve">             (</w:t>
      </w:r>
      <w:r>
        <w:rPr>
          <w:rFonts w:ascii="Times New Roman" w:hAnsi="Times New Roman" w:cs="Times New Roman"/>
          <w:i/>
          <w:iCs/>
          <w:color w:val="000000"/>
          <w:sz w:val="24"/>
          <w:szCs w:val="24"/>
          <w:u w:val="single"/>
        </w:rPr>
        <w:t>naziv ponuđača</w:t>
      </w:r>
      <w:r>
        <w:rPr>
          <w:rFonts w:ascii="Times New Roman" w:hAnsi="Times New Roman" w:cs="Times New Roman"/>
          <w:color w:val="000000"/>
          <w:sz w:val="24"/>
          <w:szCs w:val="24"/>
          <w:u w:val="single"/>
        </w:rPr>
        <w:t>)</w:t>
      </w:r>
      <w:r>
        <w:rPr>
          <w:rFonts w:ascii="Times New Roman" w:hAnsi="Times New Roman" w:cs="Times New Roman"/>
          <w:color w:val="000000"/>
          <w:sz w:val="24"/>
          <w:szCs w:val="24"/>
          <w:u w:val="single"/>
        </w:rPr>
        <w:tab/>
      </w:r>
      <w:r>
        <w:rPr>
          <w:rFonts w:ascii="Times New Roman" w:hAnsi="Times New Roman" w:cs="Times New Roman"/>
          <w:color w:val="000000"/>
          <w:u w:val="single"/>
        </w:rPr>
        <w:t xml:space="preserve">      </w:t>
      </w:r>
      <w:r>
        <w:rPr>
          <w:rFonts w:ascii="Times New Roman" w:hAnsi="Times New Roman" w:cs="Times New Roman"/>
          <w:color w:val="000000"/>
          <w:u w:val="single"/>
        </w:rPr>
        <w:tab/>
        <w:t xml:space="preserve">  </w:t>
      </w:r>
    </w:p>
    <w:p w:rsidR="00C8645A" w:rsidRDefault="00C8645A" w:rsidP="00C8645A">
      <w:pPr>
        <w:tabs>
          <w:tab w:val="left" w:pos="1950"/>
        </w:tabs>
        <w:jc w:val="center"/>
        <w:rPr>
          <w:rFonts w:ascii="Times New Roman" w:hAnsi="Times New Roman" w:cs="Times New Roman"/>
          <w:color w:val="000000"/>
          <w:sz w:val="28"/>
          <w:szCs w:val="28"/>
        </w:rPr>
      </w:pPr>
      <w:r>
        <w:rPr>
          <w:rFonts w:ascii="Times New Roman" w:hAnsi="Times New Roman" w:cs="Times New Roman"/>
          <w:color w:val="000000"/>
          <w:sz w:val="28"/>
          <w:szCs w:val="28"/>
        </w:rPr>
        <w:t>podnosi</w:t>
      </w:r>
    </w:p>
    <w:p w:rsidR="00C8645A" w:rsidRPr="00EE6B0F" w:rsidRDefault="00C8645A" w:rsidP="00C8645A">
      <w:pPr>
        <w:tabs>
          <w:tab w:val="left" w:pos="1950"/>
        </w:tabs>
        <w:jc w:val="right"/>
        <w:rPr>
          <w:rFonts w:ascii="Times New Roman" w:hAnsi="Times New Roman" w:cs="Times New Roman"/>
          <w:b/>
          <w:color w:val="000000"/>
          <w:sz w:val="24"/>
          <w:szCs w:val="24"/>
          <w:u w:val="single"/>
        </w:rPr>
      </w:pPr>
      <w:r>
        <w:rPr>
          <w:rFonts w:ascii="Times New Roman" w:hAnsi="Times New Roman" w:cs="Times New Roman"/>
          <w:color w:val="000000"/>
          <w:sz w:val="24"/>
          <w:szCs w:val="24"/>
          <w:u w:val="single"/>
        </w:rPr>
        <w:t xml:space="preserve">             </w:t>
      </w:r>
      <w:r w:rsidR="00EE6B0F">
        <w:rPr>
          <w:rFonts w:ascii="Times New Roman" w:hAnsi="Times New Roman" w:cs="Times New Roman"/>
          <w:b/>
          <w:color w:val="000000"/>
          <w:sz w:val="24"/>
          <w:szCs w:val="24"/>
          <w:u w:val="single"/>
        </w:rPr>
        <w:t>“Tržnice i pijace” d.o.o. Podgorica</w:t>
      </w:r>
    </w:p>
    <w:p w:rsidR="00C8645A" w:rsidRDefault="00C8645A" w:rsidP="00C8645A">
      <w:pPr>
        <w:tabs>
          <w:tab w:val="left" w:pos="1950"/>
        </w:tabs>
        <w:jc w:val="right"/>
        <w:rPr>
          <w:rFonts w:ascii="Times New Roman" w:hAnsi="Times New Roman" w:cs="Times New Roman"/>
          <w:color w:val="000000"/>
          <w:sz w:val="24"/>
          <w:szCs w:val="24"/>
          <w:u w:val="single"/>
        </w:rPr>
      </w:pPr>
    </w:p>
    <w:p w:rsidR="00C8645A" w:rsidRDefault="00C8645A" w:rsidP="00C8645A">
      <w:pPr>
        <w:tabs>
          <w:tab w:val="left" w:pos="1950"/>
        </w:tabs>
        <w:jc w:val="right"/>
        <w:rPr>
          <w:rFonts w:ascii="Times New Roman" w:hAnsi="Times New Roman" w:cs="Times New Roman"/>
          <w:color w:val="000000"/>
          <w:sz w:val="24"/>
          <w:szCs w:val="24"/>
          <w:u w:val="single"/>
        </w:rPr>
      </w:pPr>
    </w:p>
    <w:p w:rsidR="00C8645A" w:rsidRDefault="00C8645A" w:rsidP="00C8645A">
      <w:pPr>
        <w:tabs>
          <w:tab w:val="left" w:pos="1950"/>
        </w:tabs>
        <w:jc w:val="right"/>
        <w:rPr>
          <w:rFonts w:ascii="Times New Roman" w:hAnsi="Times New Roman" w:cs="Times New Roman"/>
          <w:color w:val="000000"/>
          <w:sz w:val="24"/>
          <w:szCs w:val="24"/>
          <w:u w:val="single"/>
        </w:rPr>
      </w:pPr>
    </w:p>
    <w:p w:rsidR="00C8645A" w:rsidRDefault="00C8645A" w:rsidP="00C8645A">
      <w:pPr>
        <w:tabs>
          <w:tab w:val="left" w:pos="1950"/>
        </w:tabs>
        <w:jc w:val="right"/>
        <w:rPr>
          <w:rFonts w:ascii="Times New Roman" w:hAnsi="Times New Roman" w:cs="Times New Roman"/>
          <w:color w:val="000000"/>
        </w:rPr>
      </w:pPr>
    </w:p>
    <w:p w:rsidR="00C8645A" w:rsidRDefault="00C8645A" w:rsidP="00C8645A">
      <w:pPr>
        <w:tabs>
          <w:tab w:val="left" w:pos="1950"/>
        </w:tabs>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P O N U D U</w:t>
      </w:r>
    </w:p>
    <w:p w:rsidR="00C8645A" w:rsidRDefault="00C8645A" w:rsidP="00C8645A">
      <w:pPr>
        <w:tabs>
          <w:tab w:val="left" w:pos="1950"/>
        </w:tabs>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po Te</w:t>
      </w:r>
      <w:r w:rsidR="00DE679B">
        <w:rPr>
          <w:rFonts w:ascii="Times New Roman" w:hAnsi="Times New Roman" w:cs="Times New Roman"/>
          <w:b/>
          <w:bCs/>
          <w:color w:val="000000"/>
          <w:sz w:val="28"/>
          <w:szCs w:val="28"/>
        </w:rPr>
        <w:t xml:space="preserve">nderskoj dokumentaciji broj </w:t>
      </w:r>
      <w:r w:rsidR="00BE0764">
        <w:rPr>
          <w:rFonts w:ascii="Times New Roman" w:hAnsi="Times New Roman" w:cs="Times New Roman"/>
          <w:b/>
          <w:bCs/>
          <w:color w:val="000000"/>
          <w:sz w:val="28"/>
          <w:szCs w:val="28"/>
        </w:rPr>
        <w:t>0</w:t>
      </w:r>
      <w:r w:rsidR="00A679B8">
        <w:rPr>
          <w:rFonts w:ascii="Times New Roman" w:hAnsi="Times New Roman" w:cs="Times New Roman"/>
          <w:b/>
          <w:bCs/>
          <w:color w:val="000000"/>
          <w:sz w:val="28"/>
          <w:szCs w:val="28"/>
        </w:rPr>
        <w:t>1</w:t>
      </w:r>
      <w:r w:rsidR="00E230AB">
        <w:rPr>
          <w:rFonts w:ascii="Times New Roman" w:hAnsi="Times New Roman" w:cs="Times New Roman"/>
          <w:b/>
          <w:bCs/>
          <w:color w:val="000000"/>
          <w:sz w:val="28"/>
          <w:szCs w:val="28"/>
        </w:rPr>
        <w:t>/17</w:t>
      </w:r>
      <w:r>
        <w:rPr>
          <w:rFonts w:ascii="Times New Roman" w:hAnsi="Times New Roman" w:cs="Times New Roman"/>
          <w:b/>
          <w:bCs/>
          <w:color w:val="000000"/>
          <w:sz w:val="28"/>
          <w:szCs w:val="28"/>
        </w:rPr>
        <w:t xml:space="preserve"> od </w:t>
      </w:r>
      <w:r w:rsidR="00681332">
        <w:rPr>
          <w:rFonts w:ascii="Times New Roman" w:hAnsi="Times New Roman" w:cs="Times New Roman"/>
          <w:b/>
          <w:bCs/>
          <w:color w:val="000000"/>
          <w:sz w:val="28"/>
          <w:szCs w:val="28"/>
        </w:rPr>
        <w:t>06</w:t>
      </w:r>
      <w:r w:rsidR="00E230AB">
        <w:rPr>
          <w:rFonts w:ascii="Times New Roman" w:hAnsi="Times New Roman" w:cs="Times New Roman"/>
          <w:b/>
          <w:bCs/>
          <w:color w:val="000000"/>
          <w:sz w:val="28"/>
          <w:szCs w:val="28"/>
        </w:rPr>
        <w:t>.02.2017</w:t>
      </w:r>
      <w:r w:rsidR="00BE0764">
        <w:rPr>
          <w:rFonts w:ascii="Times New Roman" w:hAnsi="Times New Roman" w:cs="Times New Roman"/>
          <w:b/>
          <w:bCs/>
          <w:color w:val="000000"/>
          <w:sz w:val="28"/>
          <w:szCs w:val="28"/>
        </w:rPr>
        <w:t>.</w:t>
      </w:r>
      <w:r>
        <w:rPr>
          <w:rFonts w:ascii="Times New Roman" w:hAnsi="Times New Roman" w:cs="Times New Roman"/>
          <w:b/>
          <w:bCs/>
          <w:color w:val="000000"/>
          <w:sz w:val="28"/>
          <w:szCs w:val="28"/>
        </w:rPr>
        <w:t xml:space="preserve"> godine </w:t>
      </w:r>
    </w:p>
    <w:p w:rsidR="00EE6B0F" w:rsidRDefault="00C8645A" w:rsidP="00C8645A">
      <w:pPr>
        <w:tabs>
          <w:tab w:val="left" w:pos="1950"/>
        </w:tabs>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za na</w:t>
      </w:r>
      <w:r w:rsidR="00EE6B0F">
        <w:rPr>
          <w:rFonts w:ascii="Times New Roman" w:hAnsi="Times New Roman" w:cs="Times New Roman"/>
          <w:b/>
          <w:bCs/>
          <w:color w:val="000000"/>
          <w:sz w:val="28"/>
          <w:szCs w:val="28"/>
        </w:rPr>
        <w:t xml:space="preserve">bavku </w:t>
      </w:r>
    </w:p>
    <w:p w:rsidR="00C8645A" w:rsidRDefault="00095ADF" w:rsidP="00C8645A">
      <w:pPr>
        <w:tabs>
          <w:tab w:val="left" w:pos="1950"/>
        </w:tabs>
        <w:spacing w:after="0" w:line="240" w:lineRule="auto"/>
        <w:jc w:val="center"/>
        <w:rPr>
          <w:rFonts w:ascii="Times New Roman" w:hAnsi="Times New Roman" w:cs="Times New Roman"/>
          <w:b/>
          <w:bCs/>
          <w:color w:val="000000"/>
          <w:sz w:val="28"/>
          <w:szCs w:val="28"/>
        </w:rPr>
      </w:pPr>
      <w:r>
        <w:rPr>
          <w:rFonts w:ascii="Times New Roman" w:hAnsi="Times New Roman" w:cs="Times New Roman"/>
          <w:bCs/>
          <w:color w:val="000000"/>
          <w:sz w:val="28"/>
          <w:szCs w:val="28"/>
          <w:u w:val="single"/>
        </w:rPr>
        <w:t>GORIVA-NAFTA</w:t>
      </w:r>
      <w:r w:rsidR="00C8645A">
        <w:rPr>
          <w:rFonts w:ascii="Times New Roman" w:hAnsi="Times New Roman" w:cs="Times New Roman"/>
          <w:b/>
          <w:bCs/>
          <w:color w:val="000000"/>
          <w:sz w:val="28"/>
          <w:szCs w:val="28"/>
        </w:rPr>
        <w:t xml:space="preserve"> </w:t>
      </w:r>
    </w:p>
    <w:p w:rsidR="00C8645A" w:rsidRDefault="00C8645A" w:rsidP="00C8645A">
      <w:pPr>
        <w:tabs>
          <w:tab w:val="left" w:pos="1950"/>
        </w:tabs>
        <w:spacing w:after="0" w:line="240" w:lineRule="auto"/>
        <w:jc w:val="center"/>
        <w:rPr>
          <w:rFonts w:ascii="Times New Roman" w:hAnsi="Times New Roman" w:cs="Times New Roman"/>
          <w:b/>
          <w:bCs/>
          <w:color w:val="000000"/>
        </w:rPr>
      </w:pPr>
      <w:r>
        <w:rPr>
          <w:rFonts w:ascii="Times New Roman" w:hAnsi="Times New Roman" w:cs="Times New Roman"/>
          <w:color w:val="000000"/>
        </w:rPr>
        <w:t>(</w:t>
      </w:r>
      <w:r>
        <w:rPr>
          <w:rFonts w:ascii="Times New Roman" w:hAnsi="Times New Roman" w:cs="Times New Roman"/>
          <w:i/>
          <w:iCs/>
          <w:color w:val="000000"/>
        </w:rPr>
        <w:t>opis predmeta nabavke</w:t>
      </w:r>
      <w:r>
        <w:rPr>
          <w:rFonts w:ascii="Times New Roman" w:hAnsi="Times New Roman" w:cs="Times New Roman"/>
          <w:color w:val="000000"/>
        </w:rPr>
        <w:t>)</w:t>
      </w:r>
      <w:r>
        <w:rPr>
          <w:rFonts w:ascii="Times New Roman" w:hAnsi="Times New Roman" w:cs="Times New Roman"/>
          <w:b/>
          <w:bCs/>
          <w:color w:val="000000"/>
        </w:rPr>
        <w:t xml:space="preserve"> </w:t>
      </w:r>
    </w:p>
    <w:p w:rsidR="002F27AE" w:rsidRDefault="002F27AE" w:rsidP="002F27AE">
      <w:pPr>
        <w:tabs>
          <w:tab w:val="left" w:pos="1950"/>
        </w:tabs>
        <w:spacing w:after="0" w:line="240" w:lineRule="auto"/>
        <w:rPr>
          <w:rFonts w:ascii="Times New Roman" w:hAnsi="Times New Roman" w:cs="Times New Roman"/>
          <w:b/>
          <w:bCs/>
          <w:color w:val="000000"/>
        </w:rPr>
      </w:pPr>
    </w:p>
    <w:p w:rsidR="00C8645A" w:rsidRDefault="00C8645A" w:rsidP="00C8645A">
      <w:pPr>
        <w:tabs>
          <w:tab w:val="left" w:pos="1950"/>
        </w:tabs>
        <w:jc w:val="center"/>
        <w:rPr>
          <w:rFonts w:ascii="Times New Roman" w:hAnsi="Times New Roman" w:cs="Times New Roman"/>
          <w:color w:val="000000"/>
          <w:sz w:val="24"/>
          <w:szCs w:val="24"/>
        </w:rPr>
      </w:pPr>
    </w:p>
    <w:p w:rsidR="00C8645A" w:rsidRDefault="00C8645A" w:rsidP="00C8645A">
      <w:pPr>
        <w:tabs>
          <w:tab w:val="left" w:pos="1950"/>
        </w:tabs>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ZA</w:t>
      </w:r>
    </w:p>
    <w:p w:rsidR="00C8645A" w:rsidRDefault="00C8645A" w:rsidP="00C8645A">
      <w:pPr>
        <w:tabs>
          <w:tab w:val="left" w:pos="1950"/>
        </w:tabs>
        <w:jc w:val="center"/>
        <w:rPr>
          <w:rFonts w:ascii="Times New Roman" w:hAnsi="Times New Roman" w:cs="Times New Roman"/>
          <w:b/>
          <w:bCs/>
          <w:color w:val="000000"/>
          <w:sz w:val="24"/>
          <w:szCs w:val="24"/>
        </w:rPr>
      </w:pPr>
    </w:p>
    <w:p w:rsidR="00C8645A" w:rsidRDefault="00C8645A" w:rsidP="00C8645A">
      <w:pPr>
        <w:tabs>
          <w:tab w:val="left" w:pos="1950"/>
        </w:tabs>
        <w:rPr>
          <w:rFonts w:ascii="Times New Roman" w:hAnsi="Times New Roman" w:cs="Times New Roman"/>
          <w:color w:val="000000"/>
          <w:sz w:val="28"/>
          <w:szCs w:val="28"/>
        </w:rPr>
      </w:pPr>
      <w:r>
        <w:rPr>
          <w:rFonts w:ascii="Times New Roman" w:hAnsi="Times New Roman" w:cs="Times New Roman"/>
          <w:color w:val="000000"/>
          <w:sz w:val="24"/>
          <w:szCs w:val="24"/>
        </w:rPr>
        <w:sym w:font="Wingdings" w:char="00A8"/>
      </w:r>
      <w:r>
        <w:rPr>
          <w:rFonts w:ascii="Times New Roman" w:hAnsi="Times New Roman" w:cs="Times New Roman"/>
          <w:color w:val="000000"/>
          <w:sz w:val="24"/>
          <w:szCs w:val="24"/>
        </w:rPr>
        <w:t xml:space="preserve"> </w:t>
      </w:r>
      <w:r>
        <w:rPr>
          <w:rFonts w:ascii="Times New Roman" w:hAnsi="Times New Roman" w:cs="Times New Roman"/>
          <w:color w:val="000000"/>
          <w:sz w:val="28"/>
          <w:szCs w:val="28"/>
        </w:rPr>
        <w:t>Predmet nabavke u cjelosti</w:t>
      </w:r>
    </w:p>
    <w:p w:rsidR="002F27AE" w:rsidRDefault="002F27AE" w:rsidP="00C8645A">
      <w:pPr>
        <w:tabs>
          <w:tab w:val="left" w:pos="1950"/>
        </w:tabs>
        <w:rPr>
          <w:rFonts w:ascii="Times New Roman" w:hAnsi="Times New Roman" w:cs="Times New Roman"/>
          <w:color w:val="000000"/>
          <w:sz w:val="28"/>
          <w:szCs w:val="28"/>
        </w:rPr>
      </w:pPr>
    </w:p>
    <w:p w:rsidR="002F27AE" w:rsidRDefault="002F27AE" w:rsidP="00C8645A">
      <w:pPr>
        <w:tabs>
          <w:tab w:val="left" w:pos="1950"/>
        </w:tabs>
        <w:rPr>
          <w:rFonts w:ascii="Times New Roman" w:hAnsi="Times New Roman" w:cs="Times New Roman"/>
          <w:color w:val="000000"/>
          <w:sz w:val="28"/>
          <w:szCs w:val="28"/>
        </w:rPr>
      </w:pPr>
    </w:p>
    <w:p w:rsidR="00C8645A" w:rsidRDefault="00C8645A" w:rsidP="00C8645A">
      <w:pPr>
        <w:rPr>
          <w:rFonts w:ascii="Times New Roman" w:hAnsi="Times New Roman" w:cs="Times New Roman"/>
          <w:color w:val="000000"/>
          <w:sz w:val="24"/>
          <w:szCs w:val="24"/>
        </w:rPr>
      </w:pPr>
    </w:p>
    <w:p w:rsidR="00EE6B0F" w:rsidRDefault="00EE6B0F" w:rsidP="00C8645A">
      <w:pPr>
        <w:rPr>
          <w:rFonts w:ascii="Times New Roman" w:hAnsi="Times New Roman" w:cs="Times New Roman"/>
          <w:color w:val="000000"/>
          <w:sz w:val="24"/>
          <w:szCs w:val="24"/>
        </w:rPr>
      </w:pPr>
    </w:p>
    <w:p w:rsidR="00EE6B0F" w:rsidRDefault="00EE6B0F" w:rsidP="00C8645A">
      <w:pPr>
        <w:rPr>
          <w:rFonts w:ascii="Times New Roman" w:hAnsi="Times New Roman" w:cs="Times New Roman"/>
          <w:color w:val="000000"/>
          <w:sz w:val="24"/>
          <w:szCs w:val="24"/>
        </w:rPr>
      </w:pPr>
    </w:p>
    <w:p w:rsidR="00EE6B0F" w:rsidRDefault="00EE6B0F" w:rsidP="00C8645A">
      <w:pPr>
        <w:rPr>
          <w:rFonts w:ascii="Times New Roman" w:hAnsi="Times New Roman" w:cs="Times New Roman"/>
          <w:color w:val="000000"/>
          <w:sz w:val="24"/>
          <w:szCs w:val="24"/>
        </w:rPr>
      </w:pPr>
    </w:p>
    <w:p w:rsidR="00EE6B0F" w:rsidRDefault="00EE6B0F" w:rsidP="00C8645A">
      <w:pPr>
        <w:rPr>
          <w:rFonts w:ascii="Times New Roman" w:hAnsi="Times New Roman" w:cs="Times New Roman"/>
          <w:color w:val="000000"/>
          <w:sz w:val="24"/>
          <w:szCs w:val="24"/>
        </w:rPr>
      </w:pPr>
    </w:p>
    <w:p w:rsidR="00EE6B0F" w:rsidRDefault="00EE6B0F" w:rsidP="00C8645A">
      <w:pPr>
        <w:rPr>
          <w:rFonts w:ascii="Times New Roman" w:hAnsi="Times New Roman" w:cs="Times New Roman"/>
          <w:color w:val="000000"/>
          <w:sz w:val="24"/>
          <w:szCs w:val="24"/>
        </w:rPr>
      </w:pPr>
    </w:p>
    <w:p w:rsidR="00C8645A" w:rsidRDefault="00C8645A" w:rsidP="00C8645A">
      <w:pPr>
        <w:rPr>
          <w:rFonts w:ascii="Times New Roman" w:hAnsi="Times New Roman" w:cs="Times New Roman"/>
        </w:rPr>
      </w:pPr>
    </w:p>
    <w:p w:rsidR="00C8645A" w:rsidRDefault="00C8645A" w:rsidP="00C8645A">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24" w:name="_Toc418845168"/>
      <w:bookmarkStart w:id="25" w:name="_Toc418844902"/>
      <w:bookmarkStart w:id="26" w:name="_Toc417218202"/>
      <w:r>
        <w:rPr>
          <w:rFonts w:ascii="Times New Roman" w:hAnsi="Times New Roman" w:cs="Times New Roman"/>
          <w:color w:val="000000"/>
          <w:sz w:val="24"/>
          <w:szCs w:val="24"/>
        </w:rPr>
        <w:lastRenderedPageBreak/>
        <w:t>PODACI O PONUDI I PONUĐAČU</w:t>
      </w:r>
      <w:bookmarkEnd w:id="24"/>
      <w:bookmarkEnd w:id="25"/>
      <w:bookmarkEnd w:id="26"/>
    </w:p>
    <w:p w:rsidR="00C8645A" w:rsidRDefault="00C8645A" w:rsidP="00C8645A">
      <w:pPr>
        <w:pStyle w:val="Subtitle"/>
        <w:rPr>
          <w:rFonts w:ascii="Times New Roman" w:hAnsi="Times New Roman" w:cs="Times New Roman"/>
          <w:color w:val="000000"/>
        </w:rPr>
      </w:pPr>
    </w:p>
    <w:p w:rsidR="00C8645A" w:rsidRDefault="00C8645A" w:rsidP="00C8645A">
      <w:pPr>
        <w:rPr>
          <w:rFonts w:ascii="Times New Roman" w:hAnsi="Times New Roman" w:cs="Times New Roman"/>
          <w:b/>
          <w:bCs/>
          <w:sz w:val="24"/>
          <w:szCs w:val="24"/>
          <w:lang w:val="sr-Latn-CS" w:eastAsia="sr-Latn-CS"/>
        </w:rPr>
      </w:pPr>
      <w:r>
        <w:rPr>
          <w:rFonts w:ascii="Times New Roman" w:hAnsi="Times New Roman" w:cs="Times New Roman"/>
          <w:b/>
          <w:bCs/>
          <w:sz w:val="24"/>
          <w:szCs w:val="24"/>
          <w:lang w:val="sr-Latn-CS" w:eastAsia="sr-Latn-CS"/>
        </w:rPr>
        <w:t xml:space="preserve">  Ponuda se podnosi</w:t>
      </w:r>
      <w:r>
        <w:rPr>
          <w:rFonts w:ascii="Times New Roman" w:hAnsi="Times New Roman" w:cs="Times New Roman"/>
          <w:b/>
          <w:bCs/>
          <w:sz w:val="24"/>
          <w:szCs w:val="24"/>
          <w:lang w:val="sr-Latn-CS"/>
        </w:rPr>
        <w:t xml:space="preserve"> </w:t>
      </w:r>
      <w:r>
        <w:rPr>
          <w:rFonts w:ascii="Times New Roman" w:hAnsi="Times New Roman" w:cs="Times New Roman"/>
          <w:b/>
          <w:bCs/>
          <w:sz w:val="24"/>
          <w:szCs w:val="24"/>
          <w:lang w:val="sr-Latn-CS" w:eastAsia="sr-Latn-CS"/>
        </w:rPr>
        <w:t>kao:</w:t>
      </w:r>
    </w:p>
    <w:p w:rsidR="00C8645A" w:rsidRDefault="00C8645A" w:rsidP="00C8645A">
      <w:pPr>
        <w:spacing w:after="0" w:line="240" w:lineRule="auto"/>
        <w:jc w:val="center"/>
        <w:rPr>
          <w:rFonts w:ascii="Times New Roman" w:hAnsi="Times New Roman" w:cs="Times New Roman"/>
          <w:color w:val="000000"/>
          <w:lang w:val="sr-Latn-CS" w:eastAsia="sr-Latn-CS"/>
        </w:rPr>
      </w:pPr>
    </w:p>
    <w:p w:rsidR="00C8645A" w:rsidRDefault="00C8645A" w:rsidP="00C8645A">
      <w:pPr>
        <w:spacing w:after="0" w:line="240" w:lineRule="auto"/>
        <w:ind w:left="142"/>
        <w:rPr>
          <w:rFonts w:ascii="Times New Roman" w:hAnsi="Times New Roman" w:cs="Times New Roman"/>
          <w:color w:val="000000"/>
          <w:sz w:val="24"/>
          <w:szCs w:val="24"/>
          <w:lang w:eastAsia="sr-Latn-CS"/>
        </w:rPr>
      </w:pPr>
      <w:r>
        <w:rPr>
          <w:rFonts w:ascii="Times New Roman" w:hAnsi="Times New Roman" w:cs="Times New Roman"/>
          <w:color w:val="000000"/>
          <w:sz w:val="24"/>
          <w:szCs w:val="24"/>
        </w:rPr>
        <w:sym w:font="Wingdings" w:char="00A8"/>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eastAsia="sr-Latn-CS"/>
        </w:rPr>
        <w:t>Samostalna ponuda</w:t>
      </w:r>
    </w:p>
    <w:p w:rsidR="00C8645A" w:rsidRDefault="00C8645A" w:rsidP="00C8645A">
      <w:pPr>
        <w:spacing w:after="0" w:line="240" w:lineRule="auto"/>
        <w:ind w:left="142"/>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 </w:t>
      </w:r>
    </w:p>
    <w:p w:rsidR="00C8645A" w:rsidRDefault="00C8645A" w:rsidP="00C8645A">
      <w:pPr>
        <w:spacing w:after="0" w:line="240" w:lineRule="auto"/>
        <w:ind w:left="142"/>
        <w:rPr>
          <w:rFonts w:ascii="Times New Roman" w:hAnsi="Times New Roman" w:cs="Times New Roman"/>
          <w:color w:val="000000"/>
          <w:sz w:val="24"/>
          <w:szCs w:val="24"/>
          <w:lang w:eastAsia="sr-Latn-CS"/>
        </w:rPr>
      </w:pPr>
      <w:r>
        <w:rPr>
          <w:rFonts w:ascii="Times New Roman" w:hAnsi="Times New Roman" w:cs="Times New Roman"/>
          <w:color w:val="000000"/>
          <w:sz w:val="24"/>
          <w:szCs w:val="24"/>
        </w:rPr>
        <w:sym w:font="Wingdings" w:char="00A8"/>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eastAsia="sr-Latn-CS"/>
        </w:rPr>
        <w:t>Samostalna ponuda sa podizvođačem</w:t>
      </w:r>
      <w:r>
        <w:rPr>
          <w:rFonts w:ascii="Times New Roman" w:hAnsi="Times New Roman" w:cs="Times New Roman"/>
          <w:color w:val="000000"/>
          <w:sz w:val="24"/>
          <w:szCs w:val="24"/>
          <w:lang w:val="en-GB" w:eastAsia="sr-Latn-CS"/>
        </w:rPr>
        <w:t>/podugovaračem</w:t>
      </w:r>
      <w:r>
        <w:rPr>
          <w:rFonts w:ascii="Times New Roman" w:hAnsi="Times New Roman" w:cs="Times New Roman"/>
          <w:color w:val="000000"/>
          <w:sz w:val="24"/>
          <w:szCs w:val="24"/>
          <w:lang w:eastAsia="sr-Latn-CS"/>
        </w:rPr>
        <w:t xml:space="preserve"> </w:t>
      </w:r>
    </w:p>
    <w:p w:rsidR="00C8645A" w:rsidRDefault="00C8645A" w:rsidP="00C8645A">
      <w:pPr>
        <w:spacing w:after="0" w:line="240" w:lineRule="auto"/>
        <w:ind w:left="142"/>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 </w:t>
      </w:r>
    </w:p>
    <w:p w:rsidR="00C8645A" w:rsidRDefault="00C8645A" w:rsidP="00C8645A">
      <w:pPr>
        <w:spacing w:after="0" w:line="240" w:lineRule="auto"/>
        <w:ind w:left="142"/>
        <w:rPr>
          <w:rFonts w:ascii="Times New Roman" w:hAnsi="Times New Roman" w:cs="Times New Roman"/>
          <w:color w:val="000000"/>
          <w:sz w:val="24"/>
          <w:szCs w:val="24"/>
          <w:lang w:val="en-GB" w:eastAsia="sr-Latn-CS"/>
        </w:rPr>
      </w:pPr>
      <w:r>
        <w:rPr>
          <w:rFonts w:ascii="Times New Roman" w:hAnsi="Times New Roman" w:cs="Times New Roman"/>
          <w:color w:val="000000"/>
          <w:sz w:val="24"/>
          <w:szCs w:val="24"/>
        </w:rPr>
        <w:sym w:font="Wingdings" w:char="00A8"/>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eastAsia="sr-Latn-CS"/>
        </w:rPr>
        <w:t>Zajednička ponuda</w:t>
      </w:r>
    </w:p>
    <w:p w:rsidR="00C8645A" w:rsidRDefault="00C8645A" w:rsidP="00C8645A">
      <w:pPr>
        <w:spacing w:after="0" w:line="240" w:lineRule="auto"/>
        <w:ind w:left="142"/>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 </w:t>
      </w:r>
    </w:p>
    <w:p w:rsidR="00C8645A" w:rsidRDefault="00C8645A" w:rsidP="002F27AE">
      <w:pPr>
        <w:spacing w:after="0" w:line="240" w:lineRule="auto"/>
        <w:ind w:left="142"/>
        <w:rPr>
          <w:rFonts w:ascii="Times New Roman" w:hAnsi="Times New Roman" w:cs="Times New Roman"/>
          <w:color w:val="000000"/>
          <w:sz w:val="24"/>
          <w:szCs w:val="24"/>
          <w:lang w:val="en-GB" w:eastAsia="sr-Latn-CS"/>
        </w:rPr>
      </w:pPr>
      <w:r>
        <w:rPr>
          <w:rFonts w:ascii="Times New Roman" w:hAnsi="Times New Roman" w:cs="Times New Roman"/>
          <w:color w:val="000000"/>
          <w:sz w:val="24"/>
          <w:szCs w:val="24"/>
        </w:rPr>
        <w:sym w:font="Wingdings" w:char="00A8"/>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Zajednička ponuda </w:t>
      </w:r>
      <w:r>
        <w:rPr>
          <w:rFonts w:ascii="Times New Roman" w:hAnsi="Times New Roman" w:cs="Times New Roman"/>
          <w:color w:val="000000"/>
          <w:sz w:val="24"/>
          <w:szCs w:val="24"/>
          <w:lang w:eastAsia="sr-Latn-CS"/>
        </w:rPr>
        <w:t>sa  podizvođačem</w:t>
      </w:r>
      <w:r>
        <w:rPr>
          <w:rFonts w:ascii="Times New Roman" w:hAnsi="Times New Roman" w:cs="Times New Roman"/>
          <w:color w:val="000000"/>
          <w:sz w:val="24"/>
          <w:szCs w:val="24"/>
          <w:lang w:val="en-GB" w:eastAsia="sr-Latn-CS"/>
        </w:rPr>
        <w:t>/podugovaračem</w:t>
      </w:r>
    </w:p>
    <w:p w:rsidR="002F27AE" w:rsidRPr="002F27AE" w:rsidRDefault="002F27AE" w:rsidP="002F27AE">
      <w:pPr>
        <w:spacing w:after="0" w:line="240" w:lineRule="auto"/>
        <w:ind w:left="142"/>
        <w:rPr>
          <w:rFonts w:ascii="Times New Roman" w:hAnsi="Times New Roman" w:cs="Times New Roman"/>
          <w:color w:val="000000"/>
          <w:sz w:val="24"/>
          <w:szCs w:val="24"/>
          <w:lang w:eastAsia="sr-Latn-CS"/>
        </w:rPr>
      </w:pPr>
    </w:p>
    <w:p w:rsidR="00C8645A" w:rsidRDefault="00C8645A" w:rsidP="00C8645A">
      <w:pPr>
        <w:rPr>
          <w:rFonts w:ascii="Times New Roman" w:hAnsi="Times New Roman" w:cs="Times New Roman"/>
          <w:b/>
          <w:bCs/>
          <w:sz w:val="24"/>
          <w:szCs w:val="24"/>
          <w:lang w:val="en-GB"/>
        </w:rPr>
      </w:pPr>
      <w:r>
        <w:rPr>
          <w:rFonts w:ascii="Times New Roman" w:hAnsi="Times New Roman" w:cs="Times New Roman"/>
          <w:b/>
          <w:bCs/>
          <w:sz w:val="24"/>
          <w:szCs w:val="24"/>
        </w:rPr>
        <w:t>Podaci o podnosiocu samostalne ponude:</w:t>
      </w:r>
    </w:p>
    <w:p w:rsidR="00C8645A" w:rsidRDefault="00C8645A" w:rsidP="00C8645A">
      <w:pPr>
        <w:spacing w:after="0" w:line="240" w:lineRule="auto"/>
        <w:rPr>
          <w:rFonts w:ascii="Times New Roman" w:hAnsi="Times New Roman" w:cs="Times New Roman"/>
          <w:color w:val="000000"/>
          <w:lang w:val="en-GB"/>
        </w:rPr>
      </w:pPr>
    </w:p>
    <w:tbl>
      <w:tblPr>
        <w:tblW w:w="8628" w:type="dxa"/>
        <w:tblInd w:w="2" w:type="dxa"/>
        <w:tblCellMar>
          <w:left w:w="70" w:type="dxa"/>
          <w:right w:w="70" w:type="dxa"/>
        </w:tblCellMar>
        <w:tblLook w:val="00A0"/>
      </w:tblPr>
      <w:tblGrid>
        <w:gridCol w:w="4393"/>
        <w:gridCol w:w="4235"/>
      </w:tblGrid>
      <w:tr w:rsidR="00C8645A" w:rsidTr="00C8645A">
        <w:trPr>
          <w:trHeight w:val="756"/>
        </w:trPr>
        <w:tc>
          <w:tcPr>
            <w:tcW w:w="4393" w:type="dxa"/>
            <w:tcBorders>
              <w:top w:val="single" w:sz="4" w:space="0" w:color="auto"/>
              <w:left w:val="single" w:sz="4" w:space="0" w:color="auto"/>
              <w:bottom w:val="single" w:sz="4" w:space="0" w:color="auto"/>
              <w:right w:val="single" w:sz="4" w:space="0" w:color="auto"/>
            </w:tcBorders>
            <w:vAlign w:val="center"/>
            <w:hideMark/>
          </w:tcPr>
          <w:p w:rsidR="00C8645A" w:rsidRDefault="00C8645A">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hideMark/>
          </w:tcPr>
          <w:p w:rsidR="00C8645A" w:rsidRDefault="00C8645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C8645A" w:rsidTr="00C8645A">
        <w:trPr>
          <w:trHeight w:val="756"/>
        </w:trPr>
        <w:tc>
          <w:tcPr>
            <w:tcW w:w="4393" w:type="dxa"/>
            <w:tcBorders>
              <w:top w:val="nil"/>
              <w:left w:val="single" w:sz="4" w:space="0" w:color="auto"/>
              <w:bottom w:val="single" w:sz="4" w:space="0" w:color="auto"/>
              <w:right w:val="single" w:sz="4" w:space="0" w:color="auto"/>
            </w:tcBorders>
            <w:noWrap/>
            <w:vAlign w:val="center"/>
            <w:hideMark/>
          </w:tcPr>
          <w:p w:rsidR="00C8645A" w:rsidRDefault="00C8645A">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PIB</w:t>
            </w:r>
            <w:r>
              <w:rPr>
                <w:rStyle w:val="FootnoteReference"/>
                <w:rFonts w:ascii="Times New Roman" w:hAnsi="Times New Roman" w:cs="Times New Roman"/>
                <w:color w:val="000000"/>
                <w:lang w:val="sr-Latn-CS" w:eastAsia="sr-Latn-CS"/>
              </w:rPr>
              <w:footnoteReference w:id="5"/>
            </w:r>
          </w:p>
        </w:tc>
        <w:tc>
          <w:tcPr>
            <w:tcW w:w="4235" w:type="dxa"/>
            <w:tcBorders>
              <w:top w:val="single" w:sz="4" w:space="0" w:color="auto"/>
              <w:left w:val="nil"/>
              <w:bottom w:val="single" w:sz="4" w:space="0" w:color="auto"/>
              <w:right w:val="single" w:sz="4" w:space="0" w:color="auto"/>
            </w:tcBorders>
            <w:noWrap/>
            <w:vAlign w:val="center"/>
            <w:hideMark/>
          </w:tcPr>
          <w:p w:rsidR="00C8645A" w:rsidRDefault="00C8645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C8645A" w:rsidTr="00C8645A">
        <w:trPr>
          <w:trHeight w:val="756"/>
        </w:trPr>
        <w:tc>
          <w:tcPr>
            <w:tcW w:w="4393" w:type="dxa"/>
            <w:tcBorders>
              <w:top w:val="nil"/>
              <w:left w:val="single" w:sz="4" w:space="0" w:color="auto"/>
              <w:bottom w:val="single" w:sz="4" w:space="0" w:color="auto"/>
              <w:right w:val="single" w:sz="4" w:space="0" w:color="auto"/>
            </w:tcBorders>
            <w:noWrap/>
            <w:vAlign w:val="center"/>
            <w:hideMark/>
          </w:tcPr>
          <w:p w:rsidR="00C8645A" w:rsidRDefault="00C8645A">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hideMark/>
          </w:tcPr>
          <w:p w:rsidR="00C8645A" w:rsidRDefault="00C8645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C8645A" w:rsidTr="00C8645A">
        <w:trPr>
          <w:trHeight w:val="756"/>
        </w:trPr>
        <w:tc>
          <w:tcPr>
            <w:tcW w:w="4393" w:type="dxa"/>
            <w:tcBorders>
              <w:top w:val="nil"/>
              <w:left w:val="single" w:sz="4" w:space="0" w:color="auto"/>
              <w:bottom w:val="single" w:sz="4" w:space="0" w:color="auto"/>
              <w:right w:val="single" w:sz="4" w:space="0" w:color="auto"/>
            </w:tcBorders>
            <w:noWrap/>
            <w:vAlign w:val="center"/>
            <w:hideMark/>
          </w:tcPr>
          <w:p w:rsidR="00C8645A" w:rsidRDefault="00C8645A">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hideMark/>
          </w:tcPr>
          <w:p w:rsidR="00C8645A" w:rsidRDefault="00C8645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C8645A" w:rsidTr="00C8645A">
        <w:trPr>
          <w:trHeight w:val="756"/>
        </w:trPr>
        <w:tc>
          <w:tcPr>
            <w:tcW w:w="4393" w:type="dxa"/>
            <w:tcBorders>
              <w:top w:val="nil"/>
              <w:left w:val="single" w:sz="4" w:space="0" w:color="auto"/>
              <w:bottom w:val="single" w:sz="4" w:space="0" w:color="auto"/>
              <w:right w:val="single" w:sz="4" w:space="0" w:color="auto"/>
            </w:tcBorders>
            <w:noWrap/>
            <w:vAlign w:val="center"/>
            <w:hideMark/>
          </w:tcPr>
          <w:p w:rsidR="00C8645A" w:rsidRDefault="00C8645A">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hideMark/>
          </w:tcPr>
          <w:p w:rsidR="00C8645A" w:rsidRDefault="00C8645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C8645A" w:rsidTr="00C8645A">
        <w:trPr>
          <w:trHeight w:val="756"/>
        </w:trPr>
        <w:tc>
          <w:tcPr>
            <w:tcW w:w="4393" w:type="dxa"/>
            <w:tcBorders>
              <w:top w:val="nil"/>
              <w:left w:val="single" w:sz="4" w:space="0" w:color="auto"/>
              <w:bottom w:val="single" w:sz="4" w:space="0" w:color="auto"/>
              <w:right w:val="single" w:sz="4" w:space="0" w:color="auto"/>
            </w:tcBorders>
            <w:noWrap/>
            <w:vAlign w:val="center"/>
            <w:hideMark/>
          </w:tcPr>
          <w:p w:rsidR="00C8645A" w:rsidRDefault="00C8645A">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hideMark/>
          </w:tcPr>
          <w:p w:rsidR="00C8645A" w:rsidRDefault="00C8645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C8645A" w:rsidTr="00C8645A">
        <w:trPr>
          <w:trHeight w:val="745"/>
        </w:trPr>
        <w:tc>
          <w:tcPr>
            <w:tcW w:w="4393" w:type="dxa"/>
            <w:tcBorders>
              <w:top w:val="nil"/>
              <w:left w:val="single" w:sz="4" w:space="0" w:color="auto"/>
              <w:bottom w:val="single" w:sz="4" w:space="0" w:color="auto"/>
              <w:right w:val="single" w:sz="4" w:space="0" w:color="auto"/>
            </w:tcBorders>
            <w:noWrap/>
            <w:vAlign w:val="center"/>
            <w:hideMark/>
          </w:tcPr>
          <w:p w:rsidR="00C8645A" w:rsidRDefault="00C8645A">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hideMark/>
          </w:tcPr>
          <w:p w:rsidR="00C8645A" w:rsidRDefault="00C8645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C8645A" w:rsidTr="00C8645A">
        <w:trPr>
          <w:trHeight w:val="745"/>
        </w:trPr>
        <w:tc>
          <w:tcPr>
            <w:tcW w:w="4393" w:type="dxa"/>
            <w:vMerge w:val="restart"/>
            <w:tcBorders>
              <w:top w:val="nil"/>
              <w:left w:val="single" w:sz="4" w:space="0" w:color="auto"/>
              <w:bottom w:val="single" w:sz="4" w:space="0" w:color="auto"/>
              <w:right w:val="single" w:sz="4" w:space="0" w:color="auto"/>
            </w:tcBorders>
            <w:vAlign w:val="center"/>
            <w:hideMark/>
          </w:tcPr>
          <w:p w:rsidR="00C8645A" w:rsidRDefault="00C8645A">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hideMark/>
          </w:tcPr>
          <w:p w:rsidR="00C8645A" w:rsidRDefault="00C8645A">
            <w:pPr>
              <w:spacing w:after="0" w:line="240" w:lineRule="auto"/>
              <w:jc w:val="center"/>
              <w:rPr>
                <w:rFonts w:ascii="Times New Roman" w:hAnsi="Times New Roman" w:cs="Times New Roman"/>
                <w:i/>
                <w:iCs/>
                <w:color w:val="000000"/>
                <w:lang w:val="sr-Latn-CS" w:eastAsia="sr-Latn-CS"/>
              </w:rPr>
            </w:pPr>
            <w:r>
              <w:rPr>
                <w:rFonts w:ascii="Times New Roman" w:hAnsi="Times New Roman" w:cs="Times New Roman"/>
                <w:i/>
                <w:iCs/>
                <w:color w:val="000000"/>
                <w:lang w:val="sr-Latn-CS" w:eastAsia="sr-Latn-CS"/>
              </w:rPr>
              <w:t>(Ime, prezime i funkcija)</w:t>
            </w:r>
          </w:p>
        </w:tc>
      </w:tr>
      <w:tr w:rsidR="00C8645A" w:rsidTr="00C8645A">
        <w:trPr>
          <w:trHeight w:val="745"/>
        </w:trPr>
        <w:tc>
          <w:tcPr>
            <w:tcW w:w="0" w:type="auto"/>
            <w:vMerge/>
            <w:tcBorders>
              <w:top w:val="nil"/>
              <w:left w:val="single" w:sz="4" w:space="0" w:color="auto"/>
              <w:bottom w:val="single" w:sz="4" w:space="0" w:color="auto"/>
              <w:right w:val="single" w:sz="4" w:space="0" w:color="auto"/>
            </w:tcBorders>
            <w:vAlign w:val="center"/>
            <w:hideMark/>
          </w:tcPr>
          <w:p w:rsidR="00C8645A" w:rsidRDefault="00C8645A">
            <w:pPr>
              <w:spacing w:after="0" w:line="240" w:lineRule="auto"/>
              <w:rPr>
                <w:rFonts w:ascii="Times New Roman"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hideMark/>
          </w:tcPr>
          <w:p w:rsidR="00C8645A" w:rsidRDefault="00C8645A">
            <w:pPr>
              <w:spacing w:after="0" w:line="240" w:lineRule="auto"/>
              <w:jc w:val="center"/>
              <w:rPr>
                <w:rFonts w:ascii="Times New Roman" w:hAnsi="Times New Roman" w:cs="Times New Roman"/>
                <w:i/>
                <w:iCs/>
                <w:color w:val="000000"/>
                <w:lang w:val="sr-Latn-CS" w:eastAsia="sr-Latn-CS"/>
              </w:rPr>
            </w:pPr>
            <w:r>
              <w:rPr>
                <w:rFonts w:ascii="Times New Roman" w:hAnsi="Times New Roman" w:cs="Times New Roman"/>
                <w:i/>
                <w:iCs/>
                <w:color w:val="000000"/>
                <w:lang w:val="sr-Latn-CS" w:eastAsia="sr-Latn-CS"/>
              </w:rPr>
              <w:t>(Potpis)</w:t>
            </w:r>
          </w:p>
        </w:tc>
      </w:tr>
      <w:tr w:rsidR="00C8645A" w:rsidTr="00C8645A">
        <w:trPr>
          <w:trHeight w:val="745"/>
        </w:trPr>
        <w:tc>
          <w:tcPr>
            <w:tcW w:w="4393" w:type="dxa"/>
            <w:tcBorders>
              <w:top w:val="nil"/>
              <w:left w:val="single" w:sz="4" w:space="0" w:color="auto"/>
              <w:bottom w:val="single" w:sz="4" w:space="0" w:color="auto"/>
              <w:right w:val="single" w:sz="4" w:space="0" w:color="auto"/>
            </w:tcBorders>
            <w:noWrap/>
            <w:vAlign w:val="center"/>
            <w:hideMark/>
          </w:tcPr>
          <w:p w:rsidR="00C8645A" w:rsidRDefault="00C8645A">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hideMark/>
          </w:tcPr>
          <w:p w:rsidR="00C8645A" w:rsidRDefault="00C8645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bl>
    <w:p w:rsidR="00C8645A" w:rsidRDefault="00C8645A" w:rsidP="00C8645A">
      <w:pPr>
        <w:jc w:val="both"/>
        <w:rPr>
          <w:rFonts w:ascii="Times New Roman" w:hAnsi="Times New Roman" w:cs="Times New Roman"/>
          <w:i/>
          <w:iCs/>
          <w:color w:val="000000"/>
        </w:rPr>
      </w:pPr>
    </w:p>
    <w:p w:rsidR="00C8645A" w:rsidRDefault="00C8645A" w:rsidP="00C8645A">
      <w:pPr>
        <w:rPr>
          <w:rFonts w:ascii="Times New Roman" w:hAnsi="Times New Roman" w:cs="Times New Roman"/>
          <w:b/>
          <w:bCs/>
          <w:sz w:val="24"/>
          <w:szCs w:val="24"/>
          <w:lang w:val="sr-Latn-CS" w:eastAsia="sr-Latn-CS"/>
        </w:rPr>
      </w:pPr>
      <w:r>
        <w:rPr>
          <w:rFonts w:ascii="Times New Roman" w:hAnsi="Times New Roman" w:cs="Times New Roman"/>
          <w:b/>
          <w:bCs/>
          <w:sz w:val="24"/>
          <w:szCs w:val="24"/>
          <w:lang w:val="sr-Latn-CS" w:eastAsia="sr-Latn-CS"/>
        </w:rPr>
        <w:t>Podaci o podugovaraču /podizvođaču u okviru samostalne ponude</w:t>
      </w:r>
      <w:r>
        <w:rPr>
          <w:rStyle w:val="FootnoteReference"/>
          <w:rFonts w:ascii="Times New Roman" w:hAnsi="Times New Roman" w:cs="Times New Roman"/>
          <w:b/>
          <w:bCs/>
          <w:color w:val="000000"/>
          <w:sz w:val="24"/>
          <w:szCs w:val="24"/>
          <w:lang w:val="sr-Latn-CS" w:eastAsia="sr-Latn-CS"/>
        </w:rPr>
        <w:footnoteReference w:id="6"/>
      </w:r>
    </w:p>
    <w:p w:rsidR="00C8645A" w:rsidRDefault="00C8645A" w:rsidP="00C8645A">
      <w:pPr>
        <w:rPr>
          <w:rFonts w:ascii="Times New Roman" w:hAnsi="Times New Roman" w:cs="Times New Roman"/>
          <w:b/>
          <w:bCs/>
          <w:sz w:val="24"/>
          <w:szCs w:val="24"/>
          <w:lang w:val="sr-Latn-CS" w:eastAsia="sr-Latn-CS"/>
        </w:rPr>
      </w:pPr>
    </w:p>
    <w:tbl>
      <w:tblPr>
        <w:tblW w:w="9272" w:type="dxa"/>
        <w:tblInd w:w="2" w:type="dxa"/>
        <w:tblCellMar>
          <w:left w:w="70" w:type="dxa"/>
          <w:right w:w="70" w:type="dxa"/>
        </w:tblCellMar>
        <w:tblLook w:val="00A0"/>
      </w:tblPr>
      <w:tblGrid>
        <w:gridCol w:w="4458"/>
        <w:gridCol w:w="2250"/>
        <w:gridCol w:w="2564"/>
      </w:tblGrid>
      <w:tr w:rsidR="00C8645A" w:rsidTr="00C8645A">
        <w:trPr>
          <w:trHeight w:val="1165"/>
        </w:trPr>
        <w:tc>
          <w:tcPr>
            <w:tcW w:w="4458" w:type="dxa"/>
            <w:tcBorders>
              <w:top w:val="single" w:sz="4" w:space="0" w:color="auto"/>
              <w:left w:val="single" w:sz="4" w:space="0" w:color="auto"/>
              <w:bottom w:val="single" w:sz="4" w:space="0" w:color="auto"/>
              <w:right w:val="single" w:sz="4" w:space="0" w:color="auto"/>
            </w:tcBorders>
            <w:vAlign w:val="center"/>
            <w:hideMark/>
          </w:tcPr>
          <w:p w:rsidR="00C8645A" w:rsidRDefault="00C8645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 xml:space="preserve">Naziv </w:t>
            </w:r>
            <w:r>
              <w:rPr>
                <w:rFonts w:ascii="Times New Roman" w:hAnsi="Times New Roman" w:cs="Times New Roman"/>
                <w:color w:val="000000"/>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hideMark/>
          </w:tcPr>
          <w:p w:rsidR="00C8645A" w:rsidRDefault="00C8645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C8645A" w:rsidTr="00C8645A">
        <w:trPr>
          <w:trHeight w:val="654"/>
        </w:trPr>
        <w:tc>
          <w:tcPr>
            <w:tcW w:w="4458" w:type="dxa"/>
            <w:tcBorders>
              <w:top w:val="nil"/>
              <w:left w:val="single" w:sz="4" w:space="0" w:color="auto"/>
              <w:bottom w:val="single" w:sz="4" w:space="0" w:color="auto"/>
              <w:right w:val="single" w:sz="4" w:space="0" w:color="auto"/>
            </w:tcBorders>
            <w:noWrap/>
            <w:vAlign w:val="center"/>
          </w:tcPr>
          <w:p w:rsidR="00C8645A" w:rsidRDefault="00C8645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PIB</w:t>
            </w:r>
            <w:r>
              <w:rPr>
                <w:rStyle w:val="FootnoteReference"/>
                <w:rFonts w:ascii="Times New Roman" w:hAnsi="Times New Roman" w:cs="Times New Roman"/>
                <w:color w:val="000000"/>
                <w:sz w:val="24"/>
                <w:szCs w:val="24"/>
                <w:lang w:val="sr-Latn-CS" w:eastAsia="sr-Latn-CS"/>
              </w:rPr>
              <w:footnoteReference w:id="7"/>
            </w:r>
          </w:p>
          <w:p w:rsidR="00C8645A" w:rsidRDefault="00C8645A">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hideMark/>
          </w:tcPr>
          <w:p w:rsidR="00C8645A" w:rsidRDefault="00C8645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C8645A" w:rsidTr="00C8645A">
        <w:trPr>
          <w:trHeight w:val="803"/>
        </w:trPr>
        <w:tc>
          <w:tcPr>
            <w:tcW w:w="4458" w:type="dxa"/>
            <w:tcBorders>
              <w:top w:val="nil"/>
              <w:left w:val="single" w:sz="4" w:space="0" w:color="auto"/>
              <w:bottom w:val="single" w:sz="4" w:space="0" w:color="auto"/>
              <w:right w:val="single" w:sz="4" w:space="0" w:color="auto"/>
            </w:tcBorders>
            <w:noWrap/>
            <w:vAlign w:val="center"/>
          </w:tcPr>
          <w:p w:rsidR="00C8645A" w:rsidRDefault="00C8645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Ovlašćeno lice</w:t>
            </w:r>
          </w:p>
          <w:p w:rsidR="00C8645A" w:rsidRDefault="00C8645A">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hideMark/>
          </w:tcPr>
          <w:p w:rsidR="00C8645A" w:rsidRDefault="00C8645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C8645A" w:rsidTr="00C8645A">
        <w:trPr>
          <w:trHeight w:val="523"/>
        </w:trPr>
        <w:tc>
          <w:tcPr>
            <w:tcW w:w="4458" w:type="dxa"/>
            <w:tcBorders>
              <w:top w:val="nil"/>
              <w:left w:val="single" w:sz="4" w:space="0" w:color="auto"/>
              <w:bottom w:val="single" w:sz="4" w:space="0" w:color="auto"/>
              <w:right w:val="single" w:sz="4" w:space="0" w:color="auto"/>
            </w:tcBorders>
            <w:noWrap/>
            <w:vAlign w:val="center"/>
          </w:tcPr>
          <w:p w:rsidR="00C8645A" w:rsidRDefault="00C8645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Adresa</w:t>
            </w:r>
          </w:p>
          <w:p w:rsidR="00C8645A" w:rsidRDefault="00C8645A">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hideMark/>
          </w:tcPr>
          <w:p w:rsidR="00C8645A" w:rsidRDefault="00C8645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C8645A" w:rsidTr="00C8645A">
        <w:trPr>
          <w:trHeight w:val="648"/>
        </w:trPr>
        <w:tc>
          <w:tcPr>
            <w:tcW w:w="4458" w:type="dxa"/>
            <w:tcBorders>
              <w:top w:val="nil"/>
              <w:left w:val="single" w:sz="4" w:space="0" w:color="auto"/>
              <w:bottom w:val="single" w:sz="4" w:space="0" w:color="auto"/>
              <w:right w:val="single" w:sz="4" w:space="0" w:color="auto"/>
            </w:tcBorders>
            <w:noWrap/>
            <w:vAlign w:val="center"/>
          </w:tcPr>
          <w:p w:rsidR="00C8645A" w:rsidRDefault="00C8645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Telefon</w:t>
            </w:r>
          </w:p>
          <w:p w:rsidR="00C8645A" w:rsidRDefault="00C8645A">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hideMark/>
          </w:tcPr>
          <w:p w:rsidR="00C8645A" w:rsidRDefault="00C8645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C8645A" w:rsidTr="00C8645A">
        <w:trPr>
          <w:trHeight w:val="797"/>
        </w:trPr>
        <w:tc>
          <w:tcPr>
            <w:tcW w:w="4458" w:type="dxa"/>
            <w:tcBorders>
              <w:top w:val="nil"/>
              <w:left w:val="single" w:sz="4" w:space="0" w:color="auto"/>
              <w:bottom w:val="single" w:sz="4" w:space="0" w:color="auto"/>
              <w:right w:val="single" w:sz="4" w:space="0" w:color="auto"/>
            </w:tcBorders>
            <w:noWrap/>
            <w:vAlign w:val="center"/>
            <w:hideMark/>
          </w:tcPr>
          <w:p w:rsidR="00C8645A" w:rsidRDefault="00C8645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hideMark/>
          </w:tcPr>
          <w:p w:rsidR="00C8645A" w:rsidRDefault="00C8645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C8645A" w:rsidTr="00C8645A">
        <w:trPr>
          <w:trHeight w:val="959"/>
        </w:trPr>
        <w:tc>
          <w:tcPr>
            <w:tcW w:w="4458" w:type="dxa"/>
            <w:tcBorders>
              <w:top w:val="nil"/>
              <w:left w:val="single" w:sz="4" w:space="0" w:color="auto"/>
              <w:bottom w:val="single" w:sz="4" w:space="0" w:color="auto"/>
              <w:right w:val="single" w:sz="4" w:space="0" w:color="auto"/>
            </w:tcBorders>
            <w:noWrap/>
            <w:vAlign w:val="center"/>
            <w:hideMark/>
          </w:tcPr>
          <w:p w:rsidR="00C8645A" w:rsidRDefault="00C8645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hideMark/>
          </w:tcPr>
          <w:p w:rsidR="00C8645A" w:rsidRDefault="00C8645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C8645A" w:rsidTr="00C8645A">
        <w:trPr>
          <w:trHeight w:val="1165"/>
        </w:trPr>
        <w:tc>
          <w:tcPr>
            <w:tcW w:w="4458" w:type="dxa"/>
            <w:tcBorders>
              <w:top w:val="nil"/>
              <w:left w:val="single" w:sz="4" w:space="0" w:color="auto"/>
              <w:bottom w:val="single" w:sz="4" w:space="0" w:color="auto"/>
              <w:right w:val="single" w:sz="4" w:space="0" w:color="auto"/>
            </w:tcBorders>
            <w:vAlign w:val="center"/>
            <w:hideMark/>
          </w:tcPr>
          <w:p w:rsidR="00C8645A" w:rsidRDefault="00C8645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 xml:space="preserve">Procenat ukupne vrijednosti javne nabavke koji će izvršiti </w:t>
            </w:r>
            <w:r>
              <w:rPr>
                <w:rFonts w:ascii="Times New Roman" w:hAnsi="Times New Roman" w:cs="Times New Roman"/>
                <w:color w:val="000000"/>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hideMark/>
          </w:tcPr>
          <w:p w:rsidR="00C8645A" w:rsidRDefault="00C8645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C8645A" w:rsidTr="00C8645A">
        <w:trPr>
          <w:trHeight w:val="1165"/>
        </w:trPr>
        <w:tc>
          <w:tcPr>
            <w:tcW w:w="4458" w:type="dxa"/>
            <w:tcBorders>
              <w:top w:val="nil"/>
              <w:left w:val="single" w:sz="4" w:space="0" w:color="auto"/>
              <w:bottom w:val="single" w:sz="4" w:space="0" w:color="auto"/>
              <w:right w:val="single" w:sz="4" w:space="0" w:color="auto"/>
            </w:tcBorders>
            <w:vAlign w:val="center"/>
            <w:hideMark/>
          </w:tcPr>
          <w:p w:rsidR="00C8645A" w:rsidRDefault="00C8645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 xml:space="preserve">Opis dijela predmeta javne nabavake koji će izvršiti </w:t>
            </w:r>
            <w:r>
              <w:rPr>
                <w:rFonts w:ascii="Times New Roman" w:hAnsi="Times New Roman" w:cs="Times New Roman"/>
                <w:color w:val="000000"/>
                <w:lang w:val="sr-Latn-CS" w:eastAsia="sr-Latn-CS"/>
              </w:rPr>
              <w:t>podugovaraču /podizvođaču</w:t>
            </w:r>
          </w:p>
        </w:tc>
        <w:tc>
          <w:tcPr>
            <w:tcW w:w="2250" w:type="dxa"/>
            <w:tcBorders>
              <w:top w:val="nil"/>
              <w:left w:val="nil"/>
              <w:bottom w:val="single" w:sz="4" w:space="0" w:color="auto"/>
              <w:right w:val="nil"/>
            </w:tcBorders>
            <w:noWrap/>
            <w:vAlign w:val="center"/>
            <w:hideMark/>
          </w:tcPr>
          <w:p w:rsidR="00C8645A" w:rsidRDefault="00C8645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hideMark/>
          </w:tcPr>
          <w:p w:rsidR="00C8645A" w:rsidRDefault="00C8645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C8645A" w:rsidTr="00C8645A">
        <w:trPr>
          <w:trHeight w:val="1165"/>
        </w:trPr>
        <w:tc>
          <w:tcPr>
            <w:tcW w:w="4458" w:type="dxa"/>
            <w:tcBorders>
              <w:top w:val="nil"/>
              <w:left w:val="single" w:sz="4" w:space="0" w:color="auto"/>
              <w:bottom w:val="single" w:sz="4" w:space="0" w:color="auto"/>
              <w:right w:val="single" w:sz="4" w:space="0" w:color="auto"/>
            </w:tcBorders>
            <w:noWrap/>
            <w:vAlign w:val="center"/>
            <w:hideMark/>
          </w:tcPr>
          <w:p w:rsidR="00C8645A" w:rsidRDefault="00C8645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hideMark/>
          </w:tcPr>
          <w:p w:rsidR="00C8645A" w:rsidRDefault="00C8645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bl>
    <w:p w:rsidR="00C8645A" w:rsidRDefault="00C8645A" w:rsidP="00C8645A">
      <w:pPr>
        <w:jc w:val="both"/>
        <w:rPr>
          <w:rFonts w:ascii="Times New Roman" w:hAnsi="Times New Roman" w:cs="Times New Roman"/>
          <w:b/>
          <w:bCs/>
          <w:i/>
          <w:iCs/>
          <w:color w:val="000000"/>
        </w:rPr>
      </w:pPr>
    </w:p>
    <w:p w:rsidR="00C8645A" w:rsidRDefault="00C8645A" w:rsidP="00C8645A">
      <w:pPr>
        <w:jc w:val="both"/>
        <w:rPr>
          <w:rFonts w:ascii="Times New Roman" w:hAnsi="Times New Roman" w:cs="Times New Roman"/>
          <w:i/>
          <w:iCs/>
          <w:color w:val="000000"/>
        </w:rPr>
      </w:pPr>
    </w:p>
    <w:p w:rsidR="00C8645A" w:rsidRDefault="00C8645A" w:rsidP="00C8645A">
      <w:pPr>
        <w:jc w:val="both"/>
        <w:rPr>
          <w:rFonts w:ascii="Times New Roman" w:hAnsi="Times New Roman" w:cs="Times New Roman"/>
          <w:i/>
          <w:iCs/>
          <w:color w:val="000000"/>
        </w:rPr>
      </w:pPr>
    </w:p>
    <w:p w:rsidR="00C8645A" w:rsidRDefault="00C8645A" w:rsidP="00C8645A">
      <w:pPr>
        <w:jc w:val="both"/>
        <w:rPr>
          <w:rFonts w:ascii="Times New Roman" w:hAnsi="Times New Roman" w:cs="Times New Roman"/>
          <w:i/>
          <w:iCs/>
          <w:color w:val="000000"/>
        </w:rPr>
      </w:pPr>
    </w:p>
    <w:p w:rsidR="00C8645A" w:rsidRDefault="00C8645A" w:rsidP="00C8645A">
      <w:pPr>
        <w:jc w:val="both"/>
        <w:rPr>
          <w:rFonts w:ascii="Times New Roman" w:hAnsi="Times New Roman" w:cs="Times New Roman"/>
          <w:i/>
          <w:iCs/>
          <w:color w:val="000000"/>
        </w:rPr>
      </w:pPr>
    </w:p>
    <w:p w:rsidR="00C8645A" w:rsidRDefault="00C8645A" w:rsidP="00C8645A">
      <w:pPr>
        <w:jc w:val="both"/>
        <w:rPr>
          <w:rFonts w:ascii="Times New Roman" w:hAnsi="Times New Roman" w:cs="Times New Roman"/>
          <w:i/>
          <w:iCs/>
          <w:color w:val="000000"/>
        </w:rPr>
      </w:pPr>
    </w:p>
    <w:p w:rsidR="00C8645A" w:rsidRDefault="00C8645A" w:rsidP="00C8645A">
      <w:pPr>
        <w:rPr>
          <w:rFonts w:ascii="Times New Roman" w:hAnsi="Times New Roman" w:cs="Times New Roman"/>
          <w:b/>
          <w:bCs/>
          <w:i/>
          <w:iCs/>
          <w:sz w:val="24"/>
          <w:szCs w:val="24"/>
        </w:rPr>
      </w:pPr>
      <w:r>
        <w:rPr>
          <w:rFonts w:ascii="Times New Roman" w:hAnsi="Times New Roman" w:cs="Times New Roman"/>
          <w:b/>
          <w:bCs/>
          <w:sz w:val="24"/>
          <w:szCs w:val="24"/>
          <w:lang w:val="sr-Latn-CS" w:eastAsia="sr-Latn-CS"/>
        </w:rPr>
        <w:lastRenderedPageBreak/>
        <w:t>Podaci o podnosiocu zajedničke ponude</w:t>
      </w:r>
      <w:r>
        <w:rPr>
          <w:rStyle w:val="FootnoteReference"/>
          <w:rFonts w:ascii="Times New Roman" w:hAnsi="Times New Roman" w:cs="Times New Roman"/>
          <w:b/>
          <w:bCs/>
          <w:color w:val="000000"/>
          <w:sz w:val="24"/>
          <w:szCs w:val="24"/>
          <w:lang w:val="sr-Latn-CS" w:eastAsia="sr-Latn-CS"/>
        </w:rPr>
        <w:t xml:space="preserve"> </w:t>
      </w:r>
      <w:r>
        <w:rPr>
          <w:rStyle w:val="FootnoteReference"/>
          <w:rFonts w:ascii="Times New Roman" w:hAnsi="Times New Roman" w:cs="Times New Roman"/>
          <w:b/>
          <w:bCs/>
          <w:color w:val="000000"/>
          <w:sz w:val="24"/>
          <w:szCs w:val="24"/>
          <w:lang w:val="sr-Latn-CS" w:eastAsia="sr-Latn-CS"/>
        </w:rPr>
        <w:footnoteReference w:id="8"/>
      </w:r>
    </w:p>
    <w:p w:rsidR="00C8645A" w:rsidRDefault="00C8645A" w:rsidP="00C8645A">
      <w:pPr>
        <w:rPr>
          <w:rFonts w:ascii="Times New Roman" w:hAnsi="Times New Roman" w:cs="Times New Roman"/>
          <w:color w:val="000000"/>
          <w:lang w:val="sr-Latn-CS" w:eastAsia="sr-Latn-CS"/>
        </w:rPr>
      </w:pPr>
    </w:p>
    <w:tbl>
      <w:tblPr>
        <w:tblW w:w="9091" w:type="dxa"/>
        <w:jc w:val="center"/>
        <w:tblCellMar>
          <w:left w:w="70" w:type="dxa"/>
          <w:right w:w="70" w:type="dxa"/>
        </w:tblCellMar>
        <w:tblLook w:val="00A0"/>
      </w:tblPr>
      <w:tblGrid>
        <w:gridCol w:w="4191"/>
        <w:gridCol w:w="4900"/>
      </w:tblGrid>
      <w:tr w:rsidR="00C8645A" w:rsidTr="00C8645A">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C8645A" w:rsidRDefault="00C8645A">
            <w:pPr>
              <w:spacing w:after="0" w:line="240" w:lineRule="auto"/>
              <w:rPr>
                <w:rFonts w:ascii="Times New Roman" w:hAnsi="Times New Roman" w:cs="Times New Roman"/>
                <w:color w:val="000000"/>
                <w:sz w:val="24"/>
                <w:szCs w:val="24"/>
                <w:lang w:val="sr-Latn-CS" w:eastAsia="sr-Latn-CS"/>
              </w:rPr>
            </w:pPr>
          </w:p>
          <w:p w:rsidR="00C8645A" w:rsidRDefault="00C8645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Naziv podnosioca zajedničke ponude</w:t>
            </w:r>
          </w:p>
          <w:p w:rsidR="00C8645A" w:rsidRDefault="00C8645A">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hideMark/>
          </w:tcPr>
          <w:p w:rsidR="00C8645A" w:rsidRDefault="00C8645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C8645A" w:rsidTr="00C8645A">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C8645A" w:rsidRDefault="00C8645A">
            <w:pPr>
              <w:spacing w:after="0" w:line="240" w:lineRule="auto"/>
              <w:rPr>
                <w:rFonts w:ascii="Times New Roman" w:hAnsi="Times New Roman" w:cs="Times New Roman"/>
                <w:color w:val="000000"/>
                <w:sz w:val="24"/>
                <w:szCs w:val="24"/>
                <w:lang w:val="sr-Latn-CS" w:eastAsia="sr-Latn-CS"/>
              </w:rPr>
            </w:pPr>
          </w:p>
          <w:p w:rsidR="00C8645A" w:rsidRDefault="00C8645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Adresa</w:t>
            </w:r>
          </w:p>
          <w:p w:rsidR="00C8645A" w:rsidRDefault="00C8645A">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hideMark/>
          </w:tcPr>
          <w:p w:rsidR="00C8645A" w:rsidRDefault="00C8645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C8645A" w:rsidTr="00C8645A">
        <w:trPr>
          <w:trHeight w:val="705"/>
          <w:jc w:val="center"/>
        </w:trPr>
        <w:tc>
          <w:tcPr>
            <w:tcW w:w="4191" w:type="dxa"/>
            <w:vMerge w:val="restart"/>
            <w:tcBorders>
              <w:top w:val="nil"/>
              <w:left w:val="single" w:sz="4" w:space="0" w:color="auto"/>
              <w:bottom w:val="single" w:sz="4" w:space="0" w:color="auto"/>
              <w:right w:val="single" w:sz="4" w:space="0" w:color="auto"/>
            </w:tcBorders>
            <w:noWrap/>
            <w:vAlign w:val="center"/>
            <w:hideMark/>
          </w:tcPr>
          <w:p w:rsidR="00C8645A" w:rsidRDefault="00C8645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hideMark/>
          </w:tcPr>
          <w:p w:rsidR="00C8645A" w:rsidRDefault="00C8645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i/>
                <w:iCs/>
                <w:color w:val="000000"/>
                <w:lang w:val="sr-Latn-CS" w:eastAsia="sr-Latn-CS"/>
              </w:rPr>
              <w:t>(Ime i prezime)</w:t>
            </w:r>
          </w:p>
        </w:tc>
      </w:tr>
      <w:tr w:rsidR="00C8645A" w:rsidTr="00C8645A">
        <w:trPr>
          <w:trHeight w:val="705"/>
          <w:jc w:val="center"/>
        </w:trPr>
        <w:tc>
          <w:tcPr>
            <w:tcW w:w="0" w:type="auto"/>
            <w:vMerge/>
            <w:tcBorders>
              <w:top w:val="nil"/>
              <w:left w:val="single" w:sz="4" w:space="0" w:color="auto"/>
              <w:bottom w:val="single" w:sz="4" w:space="0" w:color="auto"/>
              <w:right w:val="single" w:sz="4" w:space="0" w:color="auto"/>
            </w:tcBorders>
            <w:vAlign w:val="center"/>
            <w:hideMark/>
          </w:tcPr>
          <w:p w:rsidR="00C8645A" w:rsidRDefault="00C8645A">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hideMark/>
          </w:tcPr>
          <w:p w:rsidR="00C8645A" w:rsidRDefault="00C8645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i/>
                <w:iCs/>
                <w:color w:val="000000"/>
                <w:lang w:val="sr-Latn-CS" w:eastAsia="sr-Latn-CS"/>
              </w:rPr>
              <w:t>(Potpis)</w:t>
            </w:r>
          </w:p>
        </w:tc>
      </w:tr>
      <w:tr w:rsidR="00C8645A" w:rsidTr="00C8645A">
        <w:trPr>
          <w:trHeight w:val="729"/>
          <w:jc w:val="center"/>
        </w:trPr>
        <w:tc>
          <w:tcPr>
            <w:tcW w:w="419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8645A" w:rsidRDefault="00C8645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rPr>
              <w:t>Imena i stručne kvalifikacije lica koja će biti odgovorna za izvršenje ugovora</w:t>
            </w:r>
          </w:p>
        </w:tc>
        <w:tc>
          <w:tcPr>
            <w:tcW w:w="4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8645A" w:rsidRDefault="00C8645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C8645A" w:rsidTr="00C8645A">
        <w:trPr>
          <w:trHeight w:val="7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645A" w:rsidRDefault="00C8645A">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8645A" w:rsidRDefault="00C8645A">
            <w:pPr>
              <w:spacing w:after="0" w:line="240" w:lineRule="auto"/>
              <w:jc w:val="center"/>
              <w:rPr>
                <w:rFonts w:ascii="Times New Roman" w:hAnsi="Times New Roman" w:cs="Times New Roman"/>
                <w:color w:val="000000"/>
                <w:lang w:val="sr-Latn-CS" w:eastAsia="sr-Latn-CS"/>
              </w:rPr>
            </w:pPr>
          </w:p>
        </w:tc>
      </w:tr>
      <w:tr w:rsidR="00C8645A" w:rsidTr="00C8645A">
        <w:trPr>
          <w:trHeight w:val="7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645A" w:rsidRDefault="00C8645A">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8645A" w:rsidRDefault="00C8645A">
            <w:pPr>
              <w:spacing w:after="0" w:line="240" w:lineRule="auto"/>
              <w:jc w:val="center"/>
              <w:rPr>
                <w:rFonts w:ascii="Times New Roman" w:hAnsi="Times New Roman" w:cs="Times New Roman"/>
                <w:color w:val="000000"/>
                <w:lang w:val="sr-Latn-CS" w:eastAsia="sr-Latn-CS"/>
              </w:rPr>
            </w:pPr>
          </w:p>
        </w:tc>
      </w:tr>
      <w:tr w:rsidR="00C8645A" w:rsidTr="00C8645A">
        <w:trPr>
          <w:trHeight w:val="7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645A" w:rsidRDefault="00C8645A">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8645A" w:rsidRDefault="00C8645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w:t>
            </w:r>
          </w:p>
        </w:tc>
      </w:tr>
    </w:tbl>
    <w:p w:rsidR="00C8645A" w:rsidRDefault="00C8645A" w:rsidP="00C8645A">
      <w:pPr>
        <w:jc w:val="both"/>
        <w:rPr>
          <w:rFonts w:ascii="Times New Roman" w:hAnsi="Times New Roman" w:cs="Times New Roman"/>
          <w:i/>
          <w:iCs/>
          <w:color w:val="000000"/>
        </w:rPr>
      </w:pPr>
    </w:p>
    <w:p w:rsidR="00C8645A" w:rsidRDefault="00C8645A" w:rsidP="00C8645A">
      <w:pPr>
        <w:jc w:val="both"/>
        <w:rPr>
          <w:rFonts w:ascii="Times New Roman" w:hAnsi="Times New Roman" w:cs="Times New Roman"/>
          <w:i/>
          <w:iCs/>
          <w:color w:val="000000"/>
        </w:rPr>
      </w:pPr>
    </w:p>
    <w:p w:rsidR="00C8645A" w:rsidRDefault="00C8645A" w:rsidP="00C8645A">
      <w:pPr>
        <w:jc w:val="both"/>
        <w:rPr>
          <w:rFonts w:ascii="Times New Roman" w:hAnsi="Times New Roman" w:cs="Times New Roman"/>
          <w:i/>
          <w:iCs/>
          <w:color w:val="000000"/>
        </w:rPr>
      </w:pPr>
    </w:p>
    <w:p w:rsidR="00C8645A" w:rsidRDefault="00C8645A" w:rsidP="00C8645A">
      <w:pPr>
        <w:jc w:val="both"/>
        <w:rPr>
          <w:rFonts w:ascii="Times New Roman" w:hAnsi="Times New Roman" w:cs="Times New Roman"/>
          <w:i/>
          <w:iCs/>
          <w:color w:val="000000"/>
        </w:rPr>
      </w:pPr>
    </w:p>
    <w:p w:rsidR="00C8645A" w:rsidRDefault="00C8645A" w:rsidP="00C8645A">
      <w:pPr>
        <w:jc w:val="both"/>
        <w:rPr>
          <w:rFonts w:ascii="Times New Roman" w:hAnsi="Times New Roman" w:cs="Times New Roman"/>
          <w:i/>
          <w:iCs/>
          <w:color w:val="000000"/>
        </w:rPr>
      </w:pPr>
    </w:p>
    <w:p w:rsidR="00C8645A" w:rsidRDefault="00C8645A" w:rsidP="00C8645A">
      <w:pPr>
        <w:jc w:val="both"/>
        <w:rPr>
          <w:rFonts w:ascii="Times New Roman" w:hAnsi="Times New Roman" w:cs="Times New Roman"/>
          <w:i/>
          <w:iCs/>
          <w:color w:val="000000"/>
        </w:rPr>
      </w:pPr>
    </w:p>
    <w:p w:rsidR="00C8645A" w:rsidRDefault="00C8645A" w:rsidP="00C8645A">
      <w:pPr>
        <w:jc w:val="both"/>
        <w:rPr>
          <w:rFonts w:ascii="Times New Roman" w:hAnsi="Times New Roman" w:cs="Times New Roman"/>
          <w:i/>
          <w:iCs/>
          <w:color w:val="000000"/>
        </w:rPr>
      </w:pPr>
    </w:p>
    <w:p w:rsidR="00C8645A" w:rsidRDefault="00C8645A" w:rsidP="00C8645A">
      <w:pPr>
        <w:jc w:val="both"/>
        <w:rPr>
          <w:rFonts w:ascii="Times New Roman" w:hAnsi="Times New Roman" w:cs="Times New Roman"/>
          <w:i/>
          <w:iCs/>
          <w:color w:val="000000"/>
        </w:rPr>
      </w:pPr>
    </w:p>
    <w:p w:rsidR="00C8645A" w:rsidRDefault="00C8645A" w:rsidP="00C8645A">
      <w:pPr>
        <w:jc w:val="both"/>
        <w:rPr>
          <w:rFonts w:ascii="Times New Roman" w:hAnsi="Times New Roman" w:cs="Times New Roman"/>
          <w:i/>
          <w:iCs/>
          <w:color w:val="000000"/>
        </w:rPr>
      </w:pPr>
    </w:p>
    <w:p w:rsidR="00C8645A" w:rsidRDefault="00C8645A" w:rsidP="00C8645A">
      <w:pPr>
        <w:jc w:val="both"/>
        <w:rPr>
          <w:rFonts w:ascii="Times New Roman" w:hAnsi="Times New Roman" w:cs="Times New Roman"/>
          <w:i/>
          <w:iCs/>
          <w:color w:val="000000"/>
        </w:rPr>
      </w:pPr>
    </w:p>
    <w:p w:rsidR="00C8645A" w:rsidRDefault="00C8645A" w:rsidP="00C8645A">
      <w:pPr>
        <w:jc w:val="both"/>
        <w:rPr>
          <w:rFonts w:ascii="Times New Roman" w:hAnsi="Times New Roman" w:cs="Times New Roman"/>
          <w:i/>
          <w:iCs/>
          <w:color w:val="000000"/>
        </w:rPr>
      </w:pPr>
    </w:p>
    <w:p w:rsidR="00C8645A" w:rsidRDefault="00C8645A" w:rsidP="00C8645A">
      <w:pPr>
        <w:jc w:val="both"/>
        <w:rPr>
          <w:rFonts w:ascii="Times New Roman" w:hAnsi="Times New Roman" w:cs="Times New Roman"/>
          <w:i/>
          <w:iCs/>
          <w:color w:val="000000"/>
        </w:rPr>
      </w:pPr>
    </w:p>
    <w:p w:rsidR="00D921D2" w:rsidRDefault="00D921D2" w:rsidP="00C8645A">
      <w:pPr>
        <w:jc w:val="both"/>
        <w:rPr>
          <w:rFonts w:ascii="Times New Roman" w:hAnsi="Times New Roman" w:cs="Times New Roman"/>
          <w:i/>
          <w:iCs/>
          <w:color w:val="000000"/>
        </w:rPr>
      </w:pPr>
    </w:p>
    <w:p w:rsidR="00C8645A" w:rsidRDefault="00C8645A" w:rsidP="00C8645A">
      <w:pPr>
        <w:rPr>
          <w:rFonts w:ascii="Times New Roman" w:hAnsi="Times New Roman" w:cs="Times New Roman"/>
          <w:b/>
          <w:bCs/>
          <w:sz w:val="24"/>
          <w:szCs w:val="24"/>
          <w:lang w:val="sr-Latn-CS" w:eastAsia="sr-Latn-CS"/>
        </w:rPr>
      </w:pPr>
      <w:r>
        <w:rPr>
          <w:rFonts w:ascii="Times New Roman" w:hAnsi="Times New Roman" w:cs="Times New Roman"/>
          <w:b/>
          <w:bCs/>
          <w:sz w:val="24"/>
          <w:szCs w:val="24"/>
          <w:lang w:val="sr-Latn-CS" w:eastAsia="sr-Latn-CS"/>
        </w:rPr>
        <w:lastRenderedPageBreak/>
        <w:t>Podaci o nosiocu zajedničke ponude:</w:t>
      </w:r>
    </w:p>
    <w:p w:rsidR="00C8645A" w:rsidRDefault="00C8645A" w:rsidP="00C8645A">
      <w:pPr>
        <w:rPr>
          <w:rFonts w:ascii="Times New Roman" w:hAnsi="Times New Roman" w:cs="Times New Roman"/>
          <w:b/>
          <w:bCs/>
          <w:sz w:val="24"/>
          <w:szCs w:val="24"/>
          <w:lang w:val="sr-Latn-CS" w:eastAsia="sr-Latn-CS"/>
        </w:rPr>
      </w:pPr>
    </w:p>
    <w:tbl>
      <w:tblPr>
        <w:tblW w:w="9021" w:type="dxa"/>
        <w:jc w:val="center"/>
        <w:tblCellMar>
          <w:left w:w="70" w:type="dxa"/>
          <w:right w:w="70" w:type="dxa"/>
        </w:tblCellMar>
        <w:tblLook w:val="00A0"/>
      </w:tblPr>
      <w:tblGrid>
        <w:gridCol w:w="4196"/>
        <w:gridCol w:w="4825"/>
      </w:tblGrid>
      <w:tr w:rsidR="00C8645A" w:rsidTr="00C8645A">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hideMark/>
          </w:tcPr>
          <w:p w:rsidR="00C8645A" w:rsidRDefault="00C8645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hideMark/>
          </w:tcPr>
          <w:p w:rsidR="00C8645A" w:rsidRDefault="00C8645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C8645A" w:rsidTr="00C8645A">
        <w:trPr>
          <w:trHeight w:val="740"/>
          <w:jc w:val="center"/>
        </w:trPr>
        <w:tc>
          <w:tcPr>
            <w:tcW w:w="4196" w:type="dxa"/>
            <w:tcBorders>
              <w:top w:val="nil"/>
              <w:left w:val="single" w:sz="4" w:space="0" w:color="auto"/>
              <w:bottom w:val="single" w:sz="4" w:space="0" w:color="auto"/>
              <w:right w:val="single" w:sz="4" w:space="0" w:color="auto"/>
            </w:tcBorders>
            <w:noWrap/>
            <w:vAlign w:val="center"/>
            <w:hideMark/>
          </w:tcPr>
          <w:p w:rsidR="00C8645A" w:rsidRDefault="00C8645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PIB</w:t>
            </w:r>
            <w:r>
              <w:rPr>
                <w:rStyle w:val="FootnoteReference"/>
                <w:rFonts w:ascii="Times New Roman" w:hAnsi="Times New Roman" w:cs="Times New Roman"/>
                <w:color w:val="000000"/>
                <w:sz w:val="24"/>
                <w:szCs w:val="24"/>
                <w:lang w:val="sr-Latn-CS" w:eastAsia="sr-Latn-CS"/>
              </w:rPr>
              <w:footnoteReference w:id="9"/>
            </w:r>
          </w:p>
        </w:tc>
        <w:tc>
          <w:tcPr>
            <w:tcW w:w="4825" w:type="dxa"/>
            <w:tcBorders>
              <w:top w:val="single" w:sz="4" w:space="0" w:color="auto"/>
              <w:left w:val="nil"/>
              <w:bottom w:val="single" w:sz="4" w:space="0" w:color="auto"/>
              <w:right w:val="single" w:sz="4" w:space="0" w:color="auto"/>
            </w:tcBorders>
            <w:noWrap/>
            <w:vAlign w:val="center"/>
            <w:hideMark/>
          </w:tcPr>
          <w:p w:rsidR="00C8645A" w:rsidRDefault="00C8645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C8645A" w:rsidTr="00C8645A">
        <w:trPr>
          <w:trHeight w:val="740"/>
          <w:jc w:val="center"/>
        </w:trPr>
        <w:tc>
          <w:tcPr>
            <w:tcW w:w="4196" w:type="dxa"/>
            <w:tcBorders>
              <w:top w:val="nil"/>
              <w:left w:val="single" w:sz="4" w:space="0" w:color="auto"/>
              <w:bottom w:val="single" w:sz="4" w:space="0" w:color="auto"/>
              <w:right w:val="single" w:sz="4" w:space="0" w:color="auto"/>
            </w:tcBorders>
            <w:noWrap/>
            <w:vAlign w:val="center"/>
            <w:hideMark/>
          </w:tcPr>
          <w:p w:rsidR="00C8645A" w:rsidRDefault="00C8645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hideMark/>
          </w:tcPr>
          <w:p w:rsidR="00C8645A" w:rsidRDefault="00C8645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C8645A" w:rsidTr="00C8645A">
        <w:trPr>
          <w:trHeight w:val="740"/>
          <w:jc w:val="center"/>
        </w:trPr>
        <w:tc>
          <w:tcPr>
            <w:tcW w:w="4196" w:type="dxa"/>
            <w:tcBorders>
              <w:top w:val="nil"/>
              <w:left w:val="single" w:sz="4" w:space="0" w:color="auto"/>
              <w:bottom w:val="single" w:sz="4" w:space="0" w:color="auto"/>
              <w:right w:val="single" w:sz="4" w:space="0" w:color="auto"/>
            </w:tcBorders>
            <w:noWrap/>
            <w:vAlign w:val="center"/>
            <w:hideMark/>
          </w:tcPr>
          <w:p w:rsidR="00C8645A" w:rsidRDefault="00C8645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hideMark/>
          </w:tcPr>
          <w:p w:rsidR="00C8645A" w:rsidRDefault="00C8645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C8645A" w:rsidTr="00C8645A">
        <w:trPr>
          <w:trHeight w:val="740"/>
          <w:jc w:val="center"/>
        </w:trPr>
        <w:tc>
          <w:tcPr>
            <w:tcW w:w="4196" w:type="dxa"/>
            <w:vMerge w:val="restart"/>
            <w:tcBorders>
              <w:top w:val="nil"/>
              <w:left w:val="single" w:sz="4" w:space="0" w:color="auto"/>
              <w:bottom w:val="single" w:sz="4" w:space="0" w:color="auto"/>
              <w:right w:val="single" w:sz="4" w:space="0" w:color="auto"/>
            </w:tcBorders>
            <w:noWrap/>
            <w:vAlign w:val="center"/>
            <w:hideMark/>
          </w:tcPr>
          <w:p w:rsidR="00C8645A" w:rsidRDefault="00C8645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hideMark/>
          </w:tcPr>
          <w:p w:rsidR="00C8645A" w:rsidRDefault="00C8645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i/>
                <w:iCs/>
                <w:color w:val="000000"/>
                <w:lang w:val="sr-Latn-CS" w:eastAsia="sr-Latn-CS"/>
              </w:rPr>
              <w:t>(Ime, prezime i funkcija)</w:t>
            </w:r>
          </w:p>
        </w:tc>
      </w:tr>
      <w:tr w:rsidR="00C8645A" w:rsidTr="00C8645A">
        <w:trPr>
          <w:trHeight w:val="740"/>
          <w:jc w:val="center"/>
        </w:trPr>
        <w:tc>
          <w:tcPr>
            <w:tcW w:w="0" w:type="auto"/>
            <w:vMerge/>
            <w:tcBorders>
              <w:top w:val="nil"/>
              <w:left w:val="single" w:sz="4" w:space="0" w:color="auto"/>
              <w:bottom w:val="single" w:sz="4" w:space="0" w:color="auto"/>
              <w:right w:val="single" w:sz="4" w:space="0" w:color="auto"/>
            </w:tcBorders>
            <w:vAlign w:val="center"/>
            <w:hideMark/>
          </w:tcPr>
          <w:p w:rsidR="00C8645A" w:rsidRDefault="00C8645A">
            <w:pPr>
              <w:spacing w:after="0" w:line="240" w:lineRule="auto"/>
              <w:rPr>
                <w:rFonts w:ascii="Times New Roman" w:hAnsi="Times New Roman"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hideMark/>
          </w:tcPr>
          <w:p w:rsidR="00C8645A" w:rsidRDefault="00C8645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i/>
                <w:iCs/>
                <w:color w:val="000000"/>
                <w:lang w:val="sr-Latn-CS" w:eastAsia="sr-Latn-CS"/>
              </w:rPr>
              <w:t>(Potpis)</w:t>
            </w:r>
          </w:p>
        </w:tc>
      </w:tr>
      <w:tr w:rsidR="00C8645A" w:rsidTr="00C8645A">
        <w:trPr>
          <w:trHeight w:val="740"/>
          <w:jc w:val="center"/>
        </w:trPr>
        <w:tc>
          <w:tcPr>
            <w:tcW w:w="4196" w:type="dxa"/>
            <w:tcBorders>
              <w:top w:val="nil"/>
              <w:left w:val="single" w:sz="4" w:space="0" w:color="auto"/>
              <w:bottom w:val="single" w:sz="4" w:space="0" w:color="auto"/>
              <w:right w:val="single" w:sz="4" w:space="0" w:color="auto"/>
            </w:tcBorders>
            <w:noWrap/>
            <w:vAlign w:val="center"/>
            <w:hideMark/>
          </w:tcPr>
          <w:p w:rsidR="00C8645A" w:rsidRDefault="00C8645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hideMark/>
          </w:tcPr>
          <w:p w:rsidR="00C8645A" w:rsidRDefault="00C8645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C8645A" w:rsidTr="00C8645A">
        <w:trPr>
          <w:trHeight w:val="740"/>
          <w:jc w:val="center"/>
        </w:trPr>
        <w:tc>
          <w:tcPr>
            <w:tcW w:w="4196" w:type="dxa"/>
            <w:tcBorders>
              <w:top w:val="nil"/>
              <w:left w:val="single" w:sz="4" w:space="0" w:color="auto"/>
              <w:bottom w:val="single" w:sz="4" w:space="0" w:color="auto"/>
              <w:right w:val="single" w:sz="4" w:space="0" w:color="auto"/>
            </w:tcBorders>
            <w:noWrap/>
            <w:vAlign w:val="center"/>
            <w:hideMark/>
          </w:tcPr>
          <w:p w:rsidR="00C8645A" w:rsidRDefault="00C8645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hideMark/>
          </w:tcPr>
          <w:p w:rsidR="00C8645A" w:rsidRDefault="00C8645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C8645A" w:rsidTr="00C8645A">
        <w:trPr>
          <w:trHeight w:val="740"/>
          <w:jc w:val="center"/>
        </w:trPr>
        <w:tc>
          <w:tcPr>
            <w:tcW w:w="4196" w:type="dxa"/>
            <w:tcBorders>
              <w:top w:val="nil"/>
              <w:left w:val="single" w:sz="4" w:space="0" w:color="auto"/>
              <w:bottom w:val="single" w:sz="4" w:space="0" w:color="auto"/>
              <w:right w:val="single" w:sz="4" w:space="0" w:color="auto"/>
            </w:tcBorders>
            <w:noWrap/>
            <w:vAlign w:val="center"/>
            <w:hideMark/>
          </w:tcPr>
          <w:p w:rsidR="00C8645A" w:rsidRDefault="00C8645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hideMark/>
          </w:tcPr>
          <w:p w:rsidR="00C8645A" w:rsidRDefault="00C8645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C8645A" w:rsidTr="00C8645A">
        <w:trPr>
          <w:trHeight w:val="764"/>
          <w:jc w:val="center"/>
        </w:trPr>
        <w:tc>
          <w:tcPr>
            <w:tcW w:w="41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645A" w:rsidRDefault="00C8645A">
            <w:pPr>
              <w:jc w:val="both"/>
              <w:rPr>
                <w:rFonts w:ascii="Times New Roman" w:hAnsi="Times New Roman" w:cs="Times New Roman"/>
                <w:color w:val="000000"/>
                <w:lang w:val="sr-Latn-CS" w:eastAsia="sr-Latn-CS"/>
              </w:rPr>
            </w:pPr>
          </w:p>
          <w:p w:rsidR="00C8645A" w:rsidRDefault="00C8645A">
            <w:pPr>
              <w:jc w:val="both"/>
              <w:rPr>
                <w:rFonts w:ascii="Times New Roman" w:hAnsi="Times New Roman" w:cs="Times New Roman"/>
                <w:i/>
                <w:iCs/>
                <w:color w:val="000000"/>
                <w:sz w:val="24"/>
                <w:szCs w:val="24"/>
              </w:rPr>
            </w:pPr>
            <w:r>
              <w:rPr>
                <w:rFonts w:ascii="Times New Roman" w:hAnsi="Times New Roman" w:cs="Times New Roman"/>
                <w:color w:val="000000"/>
                <w:lang w:val="sr-Latn-CS" w:eastAsia="sr-Latn-CS"/>
              </w:rPr>
              <w:t>Ime i prezime osobe za davanje informacija</w:t>
            </w:r>
          </w:p>
        </w:tc>
        <w:tc>
          <w:tcPr>
            <w:tcW w:w="4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645A" w:rsidRDefault="00C8645A">
            <w:pPr>
              <w:ind w:left="15"/>
              <w:jc w:val="both"/>
              <w:rPr>
                <w:rFonts w:ascii="Times New Roman" w:hAnsi="Times New Roman" w:cs="Times New Roman"/>
                <w:i/>
                <w:iCs/>
                <w:color w:val="000000"/>
              </w:rPr>
            </w:pPr>
          </w:p>
        </w:tc>
      </w:tr>
    </w:tbl>
    <w:p w:rsidR="00C8645A" w:rsidRDefault="00C8645A" w:rsidP="00C8645A">
      <w:pPr>
        <w:jc w:val="both"/>
        <w:rPr>
          <w:rFonts w:ascii="Times New Roman" w:hAnsi="Times New Roman" w:cs="Times New Roman"/>
          <w:i/>
          <w:iCs/>
          <w:color w:val="000000"/>
        </w:rPr>
      </w:pPr>
    </w:p>
    <w:p w:rsidR="00C8645A" w:rsidRDefault="00C8645A" w:rsidP="00C8645A">
      <w:pPr>
        <w:jc w:val="both"/>
        <w:rPr>
          <w:rFonts w:ascii="Times New Roman" w:hAnsi="Times New Roman" w:cs="Times New Roman"/>
          <w:i/>
          <w:iCs/>
          <w:color w:val="000000"/>
        </w:rPr>
      </w:pPr>
    </w:p>
    <w:p w:rsidR="00C8645A" w:rsidRDefault="00C8645A" w:rsidP="00C8645A">
      <w:pPr>
        <w:jc w:val="both"/>
        <w:rPr>
          <w:rFonts w:ascii="Times New Roman" w:hAnsi="Times New Roman" w:cs="Times New Roman"/>
          <w:i/>
          <w:iCs/>
          <w:color w:val="000000"/>
        </w:rPr>
      </w:pPr>
    </w:p>
    <w:p w:rsidR="00C8645A" w:rsidRDefault="00C8645A" w:rsidP="00C8645A">
      <w:pPr>
        <w:jc w:val="both"/>
        <w:rPr>
          <w:rFonts w:ascii="Times New Roman" w:hAnsi="Times New Roman" w:cs="Times New Roman"/>
          <w:i/>
          <w:iCs/>
          <w:color w:val="000000"/>
        </w:rPr>
      </w:pPr>
    </w:p>
    <w:p w:rsidR="00C8645A" w:rsidRDefault="00C8645A" w:rsidP="00C8645A">
      <w:pPr>
        <w:jc w:val="both"/>
        <w:rPr>
          <w:rFonts w:ascii="Times New Roman" w:hAnsi="Times New Roman" w:cs="Times New Roman"/>
          <w:i/>
          <w:iCs/>
          <w:color w:val="000000"/>
        </w:rPr>
      </w:pPr>
    </w:p>
    <w:p w:rsidR="00C8645A" w:rsidRDefault="00C8645A" w:rsidP="00C8645A">
      <w:pPr>
        <w:jc w:val="both"/>
        <w:rPr>
          <w:rFonts w:ascii="Times New Roman" w:hAnsi="Times New Roman" w:cs="Times New Roman"/>
          <w:i/>
          <w:iCs/>
          <w:color w:val="000000"/>
        </w:rPr>
      </w:pPr>
    </w:p>
    <w:p w:rsidR="00C8645A" w:rsidRDefault="00C8645A" w:rsidP="00C8645A">
      <w:pPr>
        <w:jc w:val="both"/>
        <w:rPr>
          <w:rFonts w:ascii="Times New Roman" w:hAnsi="Times New Roman" w:cs="Times New Roman"/>
          <w:i/>
          <w:iCs/>
          <w:color w:val="000000"/>
        </w:rPr>
      </w:pPr>
    </w:p>
    <w:p w:rsidR="00C8645A" w:rsidRDefault="00C8645A" w:rsidP="00C8645A">
      <w:pPr>
        <w:jc w:val="both"/>
        <w:rPr>
          <w:rFonts w:ascii="Times New Roman" w:hAnsi="Times New Roman" w:cs="Times New Roman"/>
          <w:i/>
          <w:iCs/>
          <w:color w:val="000000"/>
        </w:rPr>
      </w:pPr>
    </w:p>
    <w:p w:rsidR="00C8645A" w:rsidRDefault="00C8645A" w:rsidP="00C8645A">
      <w:pPr>
        <w:jc w:val="both"/>
        <w:rPr>
          <w:rFonts w:ascii="Times New Roman" w:hAnsi="Times New Roman" w:cs="Times New Roman"/>
          <w:i/>
          <w:iCs/>
          <w:color w:val="000000"/>
        </w:rPr>
      </w:pPr>
    </w:p>
    <w:p w:rsidR="00C8645A" w:rsidRDefault="00C8645A" w:rsidP="00C8645A">
      <w:pPr>
        <w:rPr>
          <w:rFonts w:ascii="Times New Roman" w:hAnsi="Times New Roman" w:cs="Times New Roman"/>
          <w:b/>
          <w:bCs/>
          <w:sz w:val="24"/>
          <w:szCs w:val="24"/>
          <w:lang w:val="sr-Latn-CS" w:eastAsia="sr-Latn-CS"/>
        </w:rPr>
      </w:pPr>
      <w:r>
        <w:rPr>
          <w:rFonts w:ascii="Times New Roman" w:hAnsi="Times New Roman" w:cs="Times New Roman"/>
          <w:b/>
          <w:bCs/>
          <w:sz w:val="24"/>
          <w:szCs w:val="24"/>
          <w:lang w:val="sr-Latn-CS" w:eastAsia="sr-Latn-CS"/>
        </w:rPr>
        <w:lastRenderedPageBreak/>
        <w:t>Podaci o članu zajedničke ponude</w:t>
      </w:r>
      <w:r>
        <w:rPr>
          <w:rStyle w:val="FootnoteReference"/>
          <w:rFonts w:ascii="Times New Roman" w:hAnsi="Times New Roman" w:cs="Times New Roman"/>
          <w:b/>
          <w:bCs/>
          <w:sz w:val="24"/>
          <w:szCs w:val="24"/>
          <w:lang w:val="sr-Latn-CS" w:eastAsia="sr-Latn-CS"/>
        </w:rPr>
        <w:footnoteReference w:id="10"/>
      </w:r>
      <w:r>
        <w:rPr>
          <w:rFonts w:ascii="Times New Roman" w:hAnsi="Times New Roman" w:cs="Times New Roman"/>
          <w:b/>
          <w:bCs/>
          <w:sz w:val="24"/>
          <w:szCs w:val="24"/>
          <w:lang w:val="sr-Latn-CS" w:eastAsia="sr-Latn-CS"/>
        </w:rPr>
        <w:t>:</w:t>
      </w:r>
    </w:p>
    <w:p w:rsidR="00C8645A" w:rsidRDefault="00C8645A" w:rsidP="00C8645A">
      <w:pPr>
        <w:rPr>
          <w:rFonts w:ascii="Times New Roman" w:hAnsi="Times New Roman" w:cs="Times New Roman"/>
          <w:lang w:val="sr-Latn-CS" w:eastAsia="sr-Latn-CS"/>
        </w:rPr>
      </w:pPr>
    </w:p>
    <w:tbl>
      <w:tblPr>
        <w:tblW w:w="9188" w:type="dxa"/>
        <w:jc w:val="center"/>
        <w:tblCellMar>
          <w:left w:w="70" w:type="dxa"/>
          <w:right w:w="70" w:type="dxa"/>
        </w:tblCellMar>
        <w:tblLook w:val="00A0"/>
      </w:tblPr>
      <w:tblGrid>
        <w:gridCol w:w="4274"/>
        <w:gridCol w:w="4914"/>
      </w:tblGrid>
      <w:tr w:rsidR="00C8645A" w:rsidTr="00C8645A">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hideMark/>
          </w:tcPr>
          <w:p w:rsidR="00C8645A" w:rsidRDefault="00C8645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hideMark/>
          </w:tcPr>
          <w:p w:rsidR="00C8645A" w:rsidRDefault="00C8645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C8645A" w:rsidTr="00C8645A">
        <w:trPr>
          <w:trHeight w:val="716"/>
          <w:jc w:val="center"/>
        </w:trPr>
        <w:tc>
          <w:tcPr>
            <w:tcW w:w="4274" w:type="dxa"/>
            <w:tcBorders>
              <w:top w:val="nil"/>
              <w:left w:val="single" w:sz="4" w:space="0" w:color="auto"/>
              <w:bottom w:val="single" w:sz="4" w:space="0" w:color="auto"/>
              <w:right w:val="single" w:sz="4" w:space="0" w:color="auto"/>
            </w:tcBorders>
            <w:noWrap/>
            <w:vAlign w:val="center"/>
            <w:hideMark/>
          </w:tcPr>
          <w:p w:rsidR="00C8645A" w:rsidRDefault="00C8645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PIB</w:t>
            </w:r>
            <w:r>
              <w:rPr>
                <w:rStyle w:val="FootnoteReference"/>
                <w:rFonts w:ascii="Times New Roman" w:hAnsi="Times New Roman" w:cs="Times New Roman"/>
                <w:color w:val="000000"/>
                <w:sz w:val="24"/>
                <w:szCs w:val="24"/>
                <w:lang w:val="sr-Latn-CS" w:eastAsia="sr-Latn-CS"/>
              </w:rPr>
              <w:footnoteReference w:id="11"/>
            </w:r>
          </w:p>
        </w:tc>
        <w:tc>
          <w:tcPr>
            <w:tcW w:w="4914" w:type="dxa"/>
            <w:tcBorders>
              <w:top w:val="single" w:sz="4" w:space="0" w:color="auto"/>
              <w:left w:val="nil"/>
              <w:bottom w:val="single" w:sz="4" w:space="0" w:color="auto"/>
              <w:right w:val="single" w:sz="4" w:space="0" w:color="auto"/>
            </w:tcBorders>
            <w:noWrap/>
            <w:vAlign w:val="center"/>
            <w:hideMark/>
          </w:tcPr>
          <w:p w:rsidR="00C8645A" w:rsidRDefault="00C8645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C8645A" w:rsidTr="00C8645A">
        <w:trPr>
          <w:trHeight w:val="716"/>
          <w:jc w:val="center"/>
        </w:trPr>
        <w:tc>
          <w:tcPr>
            <w:tcW w:w="4274" w:type="dxa"/>
            <w:tcBorders>
              <w:top w:val="nil"/>
              <w:left w:val="single" w:sz="4" w:space="0" w:color="auto"/>
              <w:bottom w:val="single" w:sz="4" w:space="0" w:color="auto"/>
              <w:right w:val="single" w:sz="4" w:space="0" w:color="auto"/>
            </w:tcBorders>
            <w:noWrap/>
            <w:vAlign w:val="center"/>
            <w:hideMark/>
          </w:tcPr>
          <w:p w:rsidR="00C8645A" w:rsidRDefault="00C8645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hideMark/>
          </w:tcPr>
          <w:p w:rsidR="00C8645A" w:rsidRDefault="00C8645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C8645A" w:rsidTr="00C8645A">
        <w:trPr>
          <w:trHeight w:val="716"/>
          <w:jc w:val="center"/>
        </w:trPr>
        <w:tc>
          <w:tcPr>
            <w:tcW w:w="4274" w:type="dxa"/>
            <w:tcBorders>
              <w:top w:val="nil"/>
              <w:left w:val="single" w:sz="4" w:space="0" w:color="auto"/>
              <w:bottom w:val="single" w:sz="4" w:space="0" w:color="auto"/>
              <w:right w:val="single" w:sz="4" w:space="0" w:color="auto"/>
            </w:tcBorders>
            <w:noWrap/>
            <w:vAlign w:val="center"/>
            <w:hideMark/>
          </w:tcPr>
          <w:p w:rsidR="00C8645A" w:rsidRDefault="00C8645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hideMark/>
          </w:tcPr>
          <w:p w:rsidR="00C8645A" w:rsidRDefault="00C8645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C8645A" w:rsidTr="00C8645A">
        <w:trPr>
          <w:trHeight w:val="716"/>
          <w:jc w:val="center"/>
        </w:trPr>
        <w:tc>
          <w:tcPr>
            <w:tcW w:w="4274" w:type="dxa"/>
            <w:vMerge w:val="restart"/>
            <w:tcBorders>
              <w:top w:val="nil"/>
              <w:left w:val="single" w:sz="4" w:space="0" w:color="auto"/>
              <w:bottom w:val="single" w:sz="4" w:space="0" w:color="auto"/>
              <w:right w:val="single" w:sz="4" w:space="0" w:color="auto"/>
            </w:tcBorders>
            <w:noWrap/>
            <w:vAlign w:val="center"/>
            <w:hideMark/>
          </w:tcPr>
          <w:p w:rsidR="00C8645A" w:rsidRDefault="00C8645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hideMark/>
          </w:tcPr>
          <w:p w:rsidR="00C8645A" w:rsidRDefault="00C8645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i/>
                <w:iCs/>
                <w:color w:val="000000"/>
                <w:lang w:val="sr-Latn-CS" w:eastAsia="sr-Latn-CS"/>
              </w:rPr>
              <w:t>(Ime, prezime i funkcija)</w:t>
            </w:r>
          </w:p>
        </w:tc>
      </w:tr>
      <w:tr w:rsidR="00C8645A" w:rsidTr="00C8645A">
        <w:trPr>
          <w:trHeight w:val="716"/>
          <w:jc w:val="center"/>
        </w:trPr>
        <w:tc>
          <w:tcPr>
            <w:tcW w:w="0" w:type="auto"/>
            <w:vMerge/>
            <w:tcBorders>
              <w:top w:val="nil"/>
              <w:left w:val="single" w:sz="4" w:space="0" w:color="auto"/>
              <w:bottom w:val="single" w:sz="4" w:space="0" w:color="auto"/>
              <w:right w:val="single" w:sz="4" w:space="0" w:color="auto"/>
            </w:tcBorders>
            <w:vAlign w:val="center"/>
            <w:hideMark/>
          </w:tcPr>
          <w:p w:rsidR="00C8645A" w:rsidRDefault="00C8645A">
            <w:pPr>
              <w:spacing w:after="0" w:line="240" w:lineRule="auto"/>
              <w:rPr>
                <w:rFonts w:ascii="Times New Roman" w:hAnsi="Times New Roman"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hideMark/>
          </w:tcPr>
          <w:p w:rsidR="00C8645A" w:rsidRDefault="00C8645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i/>
                <w:iCs/>
                <w:color w:val="000000"/>
                <w:lang w:val="sr-Latn-CS" w:eastAsia="sr-Latn-CS"/>
              </w:rPr>
              <w:t>(Potpis)</w:t>
            </w:r>
          </w:p>
        </w:tc>
      </w:tr>
      <w:tr w:rsidR="00C8645A" w:rsidTr="00C8645A">
        <w:trPr>
          <w:trHeight w:val="716"/>
          <w:jc w:val="center"/>
        </w:trPr>
        <w:tc>
          <w:tcPr>
            <w:tcW w:w="4274" w:type="dxa"/>
            <w:tcBorders>
              <w:top w:val="nil"/>
              <w:left w:val="single" w:sz="4" w:space="0" w:color="auto"/>
              <w:bottom w:val="single" w:sz="4" w:space="0" w:color="auto"/>
              <w:right w:val="single" w:sz="4" w:space="0" w:color="auto"/>
            </w:tcBorders>
            <w:noWrap/>
            <w:vAlign w:val="center"/>
            <w:hideMark/>
          </w:tcPr>
          <w:p w:rsidR="00C8645A" w:rsidRDefault="00C8645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hideMark/>
          </w:tcPr>
          <w:p w:rsidR="00C8645A" w:rsidRDefault="00C8645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C8645A" w:rsidTr="00C8645A">
        <w:trPr>
          <w:trHeight w:val="716"/>
          <w:jc w:val="center"/>
        </w:trPr>
        <w:tc>
          <w:tcPr>
            <w:tcW w:w="4274" w:type="dxa"/>
            <w:tcBorders>
              <w:top w:val="nil"/>
              <w:left w:val="single" w:sz="4" w:space="0" w:color="auto"/>
              <w:bottom w:val="single" w:sz="4" w:space="0" w:color="auto"/>
              <w:right w:val="single" w:sz="4" w:space="0" w:color="auto"/>
            </w:tcBorders>
            <w:noWrap/>
            <w:vAlign w:val="center"/>
            <w:hideMark/>
          </w:tcPr>
          <w:p w:rsidR="00C8645A" w:rsidRDefault="00C8645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hideMark/>
          </w:tcPr>
          <w:p w:rsidR="00C8645A" w:rsidRDefault="00C8645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C8645A" w:rsidTr="00C8645A">
        <w:trPr>
          <w:trHeight w:val="716"/>
          <w:jc w:val="center"/>
        </w:trPr>
        <w:tc>
          <w:tcPr>
            <w:tcW w:w="4274" w:type="dxa"/>
            <w:tcBorders>
              <w:top w:val="nil"/>
              <w:left w:val="single" w:sz="4" w:space="0" w:color="auto"/>
              <w:bottom w:val="single" w:sz="4" w:space="0" w:color="auto"/>
              <w:right w:val="single" w:sz="4" w:space="0" w:color="auto"/>
            </w:tcBorders>
            <w:noWrap/>
            <w:vAlign w:val="center"/>
            <w:hideMark/>
          </w:tcPr>
          <w:p w:rsidR="00C8645A" w:rsidRDefault="00C8645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hideMark/>
          </w:tcPr>
          <w:p w:rsidR="00C8645A" w:rsidRDefault="00C8645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C8645A" w:rsidTr="00C8645A">
        <w:trPr>
          <w:trHeight w:val="741"/>
          <w:jc w:val="center"/>
        </w:trPr>
        <w:tc>
          <w:tcPr>
            <w:tcW w:w="4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645A" w:rsidRDefault="00C8645A">
            <w:pPr>
              <w:jc w:val="both"/>
              <w:rPr>
                <w:rFonts w:ascii="Times New Roman" w:hAnsi="Times New Roman" w:cs="Times New Roman"/>
                <w:color w:val="000000"/>
                <w:lang w:val="sr-Latn-CS" w:eastAsia="sr-Latn-CS"/>
              </w:rPr>
            </w:pPr>
          </w:p>
          <w:p w:rsidR="00C8645A" w:rsidRDefault="00C8645A">
            <w:pPr>
              <w:jc w:val="both"/>
              <w:rPr>
                <w:rFonts w:ascii="Times New Roman" w:hAnsi="Times New Roman" w:cs="Times New Roman"/>
                <w:i/>
                <w:iCs/>
                <w:color w:val="000000"/>
                <w:sz w:val="24"/>
                <w:szCs w:val="24"/>
              </w:rPr>
            </w:pPr>
            <w:r>
              <w:rPr>
                <w:rFonts w:ascii="Times New Roman" w:hAnsi="Times New Roman" w:cs="Times New Roman"/>
                <w:color w:val="000000"/>
                <w:lang w:val="sr-Latn-CS" w:eastAsia="sr-Latn-CS"/>
              </w:rPr>
              <w:t>Ime i prezime osobe za davanje informacija</w:t>
            </w:r>
          </w:p>
        </w:tc>
        <w:tc>
          <w:tcPr>
            <w:tcW w:w="4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645A" w:rsidRDefault="00C8645A">
            <w:pPr>
              <w:ind w:left="15"/>
              <w:jc w:val="both"/>
              <w:rPr>
                <w:rFonts w:ascii="Times New Roman" w:hAnsi="Times New Roman" w:cs="Times New Roman"/>
                <w:i/>
                <w:iCs/>
                <w:color w:val="000000"/>
              </w:rPr>
            </w:pPr>
          </w:p>
        </w:tc>
      </w:tr>
    </w:tbl>
    <w:p w:rsidR="00C8645A" w:rsidRDefault="00C8645A" w:rsidP="00C8645A">
      <w:pPr>
        <w:jc w:val="both"/>
        <w:rPr>
          <w:rFonts w:ascii="Times New Roman" w:hAnsi="Times New Roman" w:cs="Times New Roman"/>
          <w:i/>
          <w:iCs/>
          <w:color w:val="000000"/>
        </w:rPr>
      </w:pPr>
    </w:p>
    <w:p w:rsidR="00C8645A" w:rsidRDefault="00C8645A" w:rsidP="00C8645A">
      <w:pPr>
        <w:jc w:val="both"/>
        <w:rPr>
          <w:rFonts w:ascii="Times New Roman" w:hAnsi="Times New Roman" w:cs="Times New Roman"/>
          <w:i/>
          <w:iCs/>
          <w:color w:val="000000"/>
        </w:rPr>
      </w:pPr>
    </w:p>
    <w:p w:rsidR="00C8645A" w:rsidRDefault="00C8645A" w:rsidP="00C8645A">
      <w:pPr>
        <w:jc w:val="both"/>
        <w:rPr>
          <w:rFonts w:ascii="Times New Roman" w:hAnsi="Times New Roman" w:cs="Times New Roman"/>
          <w:i/>
          <w:iCs/>
          <w:color w:val="000000"/>
        </w:rPr>
      </w:pPr>
    </w:p>
    <w:p w:rsidR="00C8645A" w:rsidRDefault="00C8645A" w:rsidP="00C8645A">
      <w:pPr>
        <w:jc w:val="both"/>
        <w:rPr>
          <w:rFonts w:ascii="Times New Roman" w:hAnsi="Times New Roman" w:cs="Times New Roman"/>
          <w:i/>
          <w:iCs/>
          <w:color w:val="000000"/>
        </w:rPr>
      </w:pPr>
    </w:p>
    <w:p w:rsidR="00C8645A" w:rsidRDefault="00C8645A" w:rsidP="00C8645A">
      <w:pPr>
        <w:jc w:val="both"/>
        <w:rPr>
          <w:rFonts w:ascii="Times New Roman" w:hAnsi="Times New Roman" w:cs="Times New Roman"/>
          <w:i/>
          <w:iCs/>
          <w:color w:val="000000"/>
        </w:rPr>
      </w:pPr>
    </w:p>
    <w:p w:rsidR="00C8645A" w:rsidRDefault="00C8645A" w:rsidP="00C8645A">
      <w:pPr>
        <w:jc w:val="both"/>
        <w:rPr>
          <w:rFonts w:ascii="Times New Roman" w:hAnsi="Times New Roman" w:cs="Times New Roman"/>
          <w:i/>
          <w:iCs/>
          <w:color w:val="000000"/>
        </w:rPr>
      </w:pPr>
    </w:p>
    <w:p w:rsidR="00C8645A" w:rsidRDefault="00C8645A" w:rsidP="00C8645A">
      <w:pPr>
        <w:jc w:val="both"/>
        <w:rPr>
          <w:rFonts w:ascii="Times New Roman" w:hAnsi="Times New Roman" w:cs="Times New Roman"/>
          <w:i/>
          <w:iCs/>
          <w:color w:val="000000"/>
        </w:rPr>
      </w:pPr>
    </w:p>
    <w:p w:rsidR="00C22E73" w:rsidRDefault="00C22E73" w:rsidP="00C8645A">
      <w:pPr>
        <w:rPr>
          <w:rFonts w:ascii="Times New Roman" w:hAnsi="Times New Roman" w:cs="Times New Roman"/>
          <w:i/>
          <w:iCs/>
          <w:color w:val="000000"/>
        </w:rPr>
      </w:pPr>
    </w:p>
    <w:p w:rsidR="00C8645A" w:rsidRDefault="00C8645A" w:rsidP="00C8645A">
      <w:pPr>
        <w:rPr>
          <w:rFonts w:ascii="Times New Roman" w:hAnsi="Times New Roman" w:cs="Times New Roman"/>
          <w:b/>
          <w:bCs/>
          <w:sz w:val="24"/>
          <w:szCs w:val="24"/>
          <w:lang w:val="sr-Latn-CS" w:eastAsia="sr-Latn-CS"/>
        </w:rPr>
      </w:pPr>
      <w:r>
        <w:rPr>
          <w:rFonts w:ascii="Times New Roman" w:hAnsi="Times New Roman" w:cs="Times New Roman"/>
          <w:b/>
          <w:bCs/>
          <w:sz w:val="24"/>
          <w:szCs w:val="24"/>
          <w:lang w:val="sr-Latn-CS" w:eastAsia="sr-Latn-CS"/>
        </w:rPr>
        <w:lastRenderedPageBreak/>
        <w:t>Podaci o podugovaraču /podizvođaču u okviru zajedničke ponude</w:t>
      </w:r>
      <w:r>
        <w:rPr>
          <w:rStyle w:val="FootnoteReference"/>
          <w:rFonts w:ascii="Times New Roman" w:hAnsi="Times New Roman" w:cs="Times New Roman"/>
          <w:b/>
          <w:bCs/>
          <w:color w:val="000000"/>
          <w:sz w:val="24"/>
          <w:szCs w:val="24"/>
          <w:lang w:val="sr-Latn-CS" w:eastAsia="sr-Latn-CS"/>
        </w:rPr>
        <w:footnoteReference w:id="12"/>
      </w:r>
    </w:p>
    <w:tbl>
      <w:tblPr>
        <w:tblW w:w="8992" w:type="dxa"/>
        <w:tblInd w:w="2" w:type="dxa"/>
        <w:tblCellMar>
          <w:left w:w="70" w:type="dxa"/>
          <w:right w:w="70" w:type="dxa"/>
        </w:tblCellMar>
        <w:tblLook w:val="00A0"/>
      </w:tblPr>
      <w:tblGrid>
        <w:gridCol w:w="4323"/>
        <w:gridCol w:w="2182"/>
        <w:gridCol w:w="2487"/>
      </w:tblGrid>
      <w:tr w:rsidR="00C8645A" w:rsidTr="00C8645A">
        <w:trPr>
          <w:trHeight w:val="422"/>
        </w:trPr>
        <w:tc>
          <w:tcPr>
            <w:tcW w:w="4323" w:type="dxa"/>
            <w:noWrap/>
            <w:vAlign w:val="center"/>
          </w:tcPr>
          <w:p w:rsidR="00C8645A" w:rsidRDefault="00C8645A">
            <w:pPr>
              <w:spacing w:after="0" w:line="240" w:lineRule="auto"/>
              <w:rPr>
                <w:rFonts w:ascii="Times New Roman" w:hAnsi="Times New Roman" w:cs="Times New Roman"/>
                <w:color w:val="000000"/>
                <w:lang w:val="sr-Latn-CS" w:eastAsia="sr-Latn-CS"/>
              </w:rPr>
            </w:pPr>
          </w:p>
        </w:tc>
        <w:tc>
          <w:tcPr>
            <w:tcW w:w="2182" w:type="dxa"/>
            <w:noWrap/>
            <w:vAlign w:val="bottom"/>
          </w:tcPr>
          <w:p w:rsidR="00C8645A" w:rsidRDefault="00C8645A">
            <w:pPr>
              <w:spacing w:after="0" w:line="240" w:lineRule="auto"/>
              <w:rPr>
                <w:rFonts w:ascii="Times New Roman" w:hAnsi="Times New Roman" w:cs="Times New Roman"/>
                <w:color w:val="000000"/>
                <w:lang w:val="sr-Latn-CS" w:eastAsia="sr-Latn-CS"/>
              </w:rPr>
            </w:pPr>
          </w:p>
        </w:tc>
        <w:tc>
          <w:tcPr>
            <w:tcW w:w="2487" w:type="dxa"/>
            <w:noWrap/>
            <w:vAlign w:val="bottom"/>
          </w:tcPr>
          <w:p w:rsidR="00C8645A" w:rsidRDefault="00C8645A">
            <w:pPr>
              <w:spacing w:after="0" w:line="240" w:lineRule="auto"/>
              <w:rPr>
                <w:rFonts w:ascii="Times New Roman" w:hAnsi="Times New Roman" w:cs="Times New Roman"/>
                <w:color w:val="000000"/>
                <w:lang w:val="sr-Latn-CS" w:eastAsia="sr-Latn-CS"/>
              </w:rPr>
            </w:pPr>
          </w:p>
        </w:tc>
      </w:tr>
      <w:tr w:rsidR="00C8645A" w:rsidTr="00C8645A">
        <w:trPr>
          <w:trHeight w:val="865"/>
        </w:trPr>
        <w:tc>
          <w:tcPr>
            <w:tcW w:w="4323" w:type="dxa"/>
            <w:tcBorders>
              <w:top w:val="single" w:sz="4" w:space="0" w:color="auto"/>
              <w:left w:val="single" w:sz="4" w:space="0" w:color="auto"/>
              <w:bottom w:val="single" w:sz="4" w:space="0" w:color="auto"/>
              <w:right w:val="single" w:sz="4" w:space="0" w:color="auto"/>
            </w:tcBorders>
            <w:vAlign w:val="center"/>
            <w:hideMark/>
          </w:tcPr>
          <w:p w:rsidR="00C8645A" w:rsidRDefault="00C8645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 xml:space="preserve">Naziv </w:t>
            </w:r>
            <w:r>
              <w:rPr>
                <w:rFonts w:ascii="Times New Roman" w:hAnsi="Times New Roman" w:cs="Times New Roman"/>
                <w:color w:val="000000"/>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hideMark/>
          </w:tcPr>
          <w:p w:rsidR="00C8645A" w:rsidRDefault="00C8645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C8645A" w:rsidTr="00C8645A">
        <w:trPr>
          <w:trHeight w:val="486"/>
        </w:trPr>
        <w:tc>
          <w:tcPr>
            <w:tcW w:w="4323" w:type="dxa"/>
            <w:tcBorders>
              <w:top w:val="nil"/>
              <w:left w:val="single" w:sz="4" w:space="0" w:color="auto"/>
              <w:bottom w:val="single" w:sz="4" w:space="0" w:color="auto"/>
              <w:right w:val="single" w:sz="4" w:space="0" w:color="auto"/>
            </w:tcBorders>
            <w:noWrap/>
            <w:vAlign w:val="center"/>
          </w:tcPr>
          <w:p w:rsidR="00C8645A" w:rsidRDefault="00C8645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PIB</w:t>
            </w:r>
            <w:r>
              <w:rPr>
                <w:rStyle w:val="FootnoteReference"/>
                <w:rFonts w:ascii="Times New Roman" w:hAnsi="Times New Roman" w:cs="Times New Roman"/>
                <w:color w:val="000000"/>
                <w:sz w:val="24"/>
                <w:szCs w:val="24"/>
                <w:lang w:val="sr-Latn-CS" w:eastAsia="sr-Latn-CS"/>
              </w:rPr>
              <w:footnoteReference w:id="13"/>
            </w:r>
          </w:p>
          <w:p w:rsidR="00C8645A" w:rsidRDefault="00C8645A">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hideMark/>
          </w:tcPr>
          <w:p w:rsidR="00C8645A" w:rsidRDefault="00C8645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C8645A" w:rsidTr="00C8645A">
        <w:trPr>
          <w:trHeight w:val="597"/>
        </w:trPr>
        <w:tc>
          <w:tcPr>
            <w:tcW w:w="4323" w:type="dxa"/>
            <w:tcBorders>
              <w:top w:val="nil"/>
              <w:left w:val="single" w:sz="4" w:space="0" w:color="auto"/>
              <w:bottom w:val="single" w:sz="4" w:space="0" w:color="auto"/>
              <w:right w:val="single" w:sz="4" w:space="0" w:color="auto"/>
            </w:tcBorders>
            <w:noWrap/>
            <w:vAlign w:val="center"/>
          </w:tcPr>
          <w:p w:rsidR="00C8645A" w:rsidRDefault="00C8645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Ovlašćeno lice</w:t>
            </w:r>
          </w:p>
          <w:p w:rsidR="00C8645A" w:rsidRDefault="00C8645A">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hideMark/>
          </w:tcPr>
          <w:p w:rsidR="00C8645A" w:rsidRDefault="00C8645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C8645A" w:rsidTr="00C8645A">
        <w:trPr>
          <w:trHeight w:val="388"/>
        </w:trPr>
        <w:tc>
          <w:tcPr>
            <w:tcW w:w="4323" w:type="dxa"/>
            <w:tcBorders>
              <w:top w:val="nil"/>
              <w:left w:val="single" w:sz="4" w:space="0" w:color="auto"/>
              <w:bottom w:val="single" w:sz="4" w:space="0" w:color="auto"/>
              <w:right w:val="single" w:sz="4" w:space="0" w:color="auto"/>
            </w:tcBorders>
            <w:noWrap/>
            <w:vAlign w:val="center"/>
          </w:tcPr>
          <w:p w:rsidR="00C8645A" w:rsidRDefault="00C8645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Adresa</w:t>
            </w:r>
          </w:p>
          <w:p w:rsidR="00C8645A" w:rsidRDefault="00C8645A">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hideMark/>
          </w:tcPr>
          <w:p w:rsidR="00C8645A" w:rsidRDefault="00C8645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C8645A" w:rsidTr="00C8645A">
        <w:trPr>
          <w:trHeight w:val="481"/>
        </w:trPr>
        <w:tc>
          <w:tcPr>
            <w:tcW w:w="4323" w:type="dxa"/>
            <w:tcBorders>
              <w:top w:val="nil"/>
              <w:left w:val="single" w:sz="4" w:space="0" w:color="auto"/>
              <w:bottom w:val="single" w:sz="4" w:space="0" w:color="auto"/>
              <w:right w:val="single" w:sz="4" w:space="0" w:color="auto"/>
            </w:tcBorders>
            <w:noWrap/>
            <w:vAlign w:val="center"/>
          </w:tcPr>
          <w:p w:rsidR="00C8645A" w:rsidRDefault="00C8645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Telefon</w:t>
            </w:r>
          </w:p>
          <w:p w:rsidR="00C8645A" w:rsidRDefault="00C8645A">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hideMark/>
          </w:tcPr>
          <w:p w:rsidR="00C8645A" w:rsidRDefault="00C8645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C8645A" w:rsidTr="00C8645A">
        <w:trPr>
          <w:trHeight w:val="592"/>
        </w:trPr>
        <w:tc>
          <w:tcPr>
            <w:tcW w:w="4323" w:type="dxa"/>
            <w:tcBorders>
              <w:top w:val="nil"/>
              <w:left w:val="single" w:sz="4" w:space="0" w:color="auto"/>
              <w:bottom w:val="single" w:sz="4" w:space="0" w:color="auto"/>
              <w:right w:val="single" w:sz="4" w:space="0" w:color="auto"/>
            </w:tcBorders>
            <w:noWrap/>
            <w:vAlign w:val="center"/>
            <w:hideMark/>
          </w:tcPr>
          <w:p w:rsidR="00C8645A" w:rsidRDefault="00C8645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hideMark/>
          </w:tcPr>
          <w:p w:rsidR="00C8645A" w:rsidRDefault="00C8645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C8645A" w:rsidTr="00C8645A">
        <w:trPr>
          <w:trHeight w:val="712"/>
        </w:trPr>
        <w:tc>
          <w:tcPr>
            <w:tcW w:w="4323" w:type="dxa"/>
            <w:tcBorders>
              <w:top w:val="nil"/>
              <w:left w:val="single" w:sz="4" w:space="0" w:color="auto"/>
              <w:bottom w:val="single" w:sz="4" w:space="0" w:color="auto"/>
              <w:right w:val="single" w:sz="4" w:space="0" w:color="auto"/>
            </w:tcBorders>
            <w:noWrap/>
            <w:vAlign w:val="center"/>
            <w:hideMark/>
          </w:tcPr>
          <w:p w:rsidR="00C8645A" w:rsidRDefault="00C8645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hideMark/>
          </w:tcPr>
          <w:p w:rsidR="00C8645A" w:rsidRDefault="00C8645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C8645A" w:rsidTr="00C8645A">
        <w:trPr>
          <w:trHeight w:val="865"/>
        </w:trPr>
        <w:tc>
          <w:tcPr>
            <w:tcW w:w="4323" w:type="dxa"/>
            <w:tcBorders>
              <w:top w:val="nil"/>
              <w:left w:val="single" w:sz="4" w:space="0" w:color="auto"/>
              <w:bottom w:val="single" w:sz="4" w:space="0" w:color="auto"/>
              <w:right w:val="single" w:sz="4" w:space="0" w:color="auto"/>
            </w:tcBorders>
            <w:vAlign w:val="center"/>
            <w:hideMark/>
          </w:tcPr>
          <w:p w:rsidR="00C8645A" w:rsidRDefault="00C8645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 xml:space="preserve">Procenat ukupne vrijednosti javne nabavke koji će izvršiti </w:t>
            </w:r>
            <w:r>
              <w:rPr>
                <w:rFonts w:ascii="Times New Roman" w:hAnsi="Times New Roman" w:cs="Times New Roman"/>
                <w:color w:val="000000"/>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hideMark/>
          </w:tcPr>
          <w:p w:rsidR="00C8645A" w:rsidRDefault="00C8645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C8645A" w:rsidTr="00C8645A">
        <w:trPr>
          <w:trHeight w:val="865"/>
        </w:trPr>
        <w:tc>
          <w:tcPr>
            <w:tcW w:w="4323" w:type="dxa"/>
            <w:tcBorders>
              <w:top w:val="nil"/>
              <w:left w:val="single" w:sz="4" w:space="0" w:color="auto"/>
              <w:bottom w:val="single" w:sz="4" w:space="0" w:color="auto"/>
              <w:right w:val="single" w:sz="4" w:space="0" w:color="auto"/>
            </w:tcBorders>
            <w:vAlign w:val="center"/>
            <w:hideMark/>
          </w:tcPr>
          <w:p w:rsidR="00C8645A" w:rsidRDefault="00C8645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 xml:space="preserve">Opis dijela predmeta javne nabavake koji će izvršiti </w:t>
            </w:r>
            <w:r>
              <w:rPr>
                <w:rFonts w:ascii="Times New Roman" w:hAnsi="Times New Roman" w:cs="Times New Roman"/>
                <w:color w:val="000000"/>
                <w:lang w:val="sr-Latn-CS" w:eastAsia="sr-Latn-CS"/>
              </w:rPr>
              <w:t>podugovaraču /podizvođaču</w:t>
            </w:r>
          </w:p>
        </w:tc>
        <w:tc>
          <w:tcPr>
            <w:tcW w:w="2182" w:type="dxa"/>
            <w:tcBorders>
              <w:top w:val="nil"/>
              <w:left w:val="nil"/>
              <w:bottom w:val="single" w:sz="4" w:space="0" w:color="auto"/>
              <w:right w:val="nil"/>
            </w:tcBorders>
            <w:noWrap/>
            <w:vAlign w:val="center"/>
            <w:hideMark/>
          </w:tcPr>
          <w:p w:rsidR="00C8645A" w:rsidRDefault="00C8645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hideMark/>
          </w:tcPr>
          <w:p w:rsidR="00C8645A" w:rsidRDefault="00C8645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C8645A" w:rsidTr="00C8645A">
        <w:trPr>
          <w:trHeight w:val="865"/>
        </w:trPr>
        <w:tc>
          <w:tcPr>
            <w:tcW w:w="4323" w:type="dxa"/>
            <w:tcBorders>
              <w:top w:val="nil"/>
              <w:left w:val="single" w:sz="4" w:space="0" w:color="auto"/>
              <w:bottom w:val="single" w:sz="4" w:space="0" w:color="auto"/>
              <w:right w:val="single" w:sz="4" w:space="0" w:color="auto"/>
            </w:tcBorders>
            <w:noWrap/>
            <w:vAlign w:val="center"/>
            <w:hideMark/>
          </w:tcPr>
          <w:p w:rsidR="00C8645A" w:rsidRDefault="00C8645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sz w:val="24"/>
                <w:szCs w:val="24"/>
                <w:lang w:val="sr-Latn-CS" w:eastAsia="sr-Latn-CS"/>
              </w:rPr>
              <w:t>a</w:t>
            </w:r>
          </w:p>
        </w:tc>
        <w:tc>
          <w:tcPr>
            <w:tcW w:w="4669" w:type="dxa"/>
            <w:gridSpan w:val="2"/>
            <w:tcBorders>
              <w:top w:val="single" w:sz="4" w:space="0" w:color="auto"/>
              <w:left w:val="nil"/>
              <w:bottom w:val="single" w:sz="4" w:space="0" w:color="auto"/>
              <w:right w:val="single" w:sz="4" w:space="0" w:color="auto"/>
            </w:tcBorders>
            <w:noWrap/>
            <w:vAlign w:val="center"/>
            <w:hideMark/>
          </w:tcPr>
          <w:p w:rsidR="00C8645A" w:rsidRDefault="00C8645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bl>
    <w:p w:rsidR="00C8645A" w:rsidRDefault="00C8645A" w:rsidP="00C8645A">
      <w:pPr>
        <w:jc w:val="both"/>
        <w:rPr>
          <w:rFonts w:ascii="Times New Roman" w:hAnsi="Times New Roman" w:cs="Times New Roman"/>
          <w:b/>
          <w:bCs/>
          <w:i/>
          <w:iCs/>
          <w:color w:val="000000"/>
        </w:rPr>
      </w:pPr>
    </w:p>
    <w:p w:rsidR="00C8645A" w:rsidRDefault="00C8645A" w:rsidP="00C8645A">
      <w:pPr>
        <w:spacing w:after="0"/>
        <w:rPr>
          <w:rFonts w:ascii="Times New Roman" w:hAnsi="Times New Roman" w:cs="Times New Roman"/>
          <w:i/>
          <w:iCs/>
          <w:color w:val="000000"/>
        </w:rPr>
        <w:sectPr w:rsidR="00C8645A">
          <w:footerReference w:type="default" r:id="rId29"/>
          <w:pgSz w:w="11906" w:h="16838"/>
          <w:pgMar w:top="1417" w:right="1417" w:bottom="1417" w:left="1417" w:header="708" w:footer="708" w:gutter="0"/>
          <w:cols w:space="720"/>
          <w:rtlGutter/>
        </w:sectPr>
      </w:pPr>
    </w:p>
    <w:p w:rsidR="00C8645A" w:rsidRDefault="00C8645A" w:rsidP="00C8645A">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27" w:name="_Toc418845169"/>
      <w:bookmarkStart w:id="28" w:name="_Toc418844903"/>
      <w:bookmarkStart w:id="29" w:name="_Toc417218203"/>
      <w:r>
        <w:rPr>
          <w:rFonts w:ascii="Times New Roman" w:hAnsi="Times New Roman" w:cs="Times New Roman"/>
          <w:color w:val="000000"/>
          <w:sz w:val="24"/>
          <w:szCs w:val="24"/>
        </w:rPr>
        <w:lastRenderedPageBreak/>
        <w:t>FINANSIJSKI DIO PONUDE</w:t>
      </w:r>
      <w:bookmarkEnd w:id="27"/>
      <w:bookmarkEnd w:id="28"/>
      <w:bookmarkEnd w:id="29"/>
    </w:p>
    <w:p w:rsidR="00C8645A" w:rsidRDefault="00C8645A" w:rsidP="00C8645A">
      <w:pPr>
        <w:jc w:val="both"/>
        <w:rPr>
          <w:rFonts w:ascii="Times New Roman" w:hAnsi="Times New Roman" w:cs="Times New Roman"/>
          <w:b/>
          <w:bCs/>
          <w:i/>
          <w:iCs/>
          <w:color w:val="000000"/>
        </w:rPr>
      </w:pPr>
    </w:p>
    <w:tbl>
      <w:tblPr>
        <w:tblW w:w="9335" w:type="dxa"/>
        <w:tblInd w:w="2" w:type="dxa"/>
        <w:tblCellMar>
          <w:left w:w="70" w:type="dxa"/>
          <w:right w:w="70" w:type="dxa"/>
        </w:tblCellMar>
        <w:tblLook w:val="00A0"/>
      </w:tblPr>
      <w:tblGrid>
        <w:gridCol w:w="527"/>
        <w:gridCol w:w="2202"/>
        <w:gridCol w:w="1236"/>
        <w:gridCol w:w="878"/>
        <w:gridCol w:w="882"/>
        <w:gridCol w:w="963"/>
        <w:gridCol w:w="1065"/>
        <w:gridCol w:w="672"/>
        <w:gridCol w:w="910"/>
      </w:tblGrid>
      <w:tr w:rsidR="00C8645A" w:rsidTr="00C8645A">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C8645A" w:rsidRDefault="00C8645A">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hideMark/>
          </w:tcPr>
          <w:p w:rsidR="00C8645A" w:rsidRDefault="00C8645A">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hideMark/>
          </w:tcPr>
          <w:p w:rsidR="00C8645A" w:rsidRDefault="00C8645A">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hideMark/>
          </w:tcPr>
          <w:p w:rsidR="00C8645A" w:rsidRDefault="00C8645A">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hideMark/>
          </w:tcPr>
          <w:p w:rsidR="00C8645A" w:rsidRDefault="00C8645A">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hideMark/>
          </w:tcPr>
          <w:p w:rsidR="00C8645A" w:rsidRDefault="00C8645A">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 xml:space="preserve">jedinična cijena bez </w:t>
            </w:r>
          </w:p>
          <w:p w:rsidR="00C8645A" w:rsidRDefault="00C8645A">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pdv-a</w:t>
            </w:r>
          </w:p>
        </w:tc>
        <w:tc>
          <w:tcPr>
            <w:tcW w:w="1065" w:type="dxa"/>
            <w:tcBorders>
              <w:top w:val="single" w:sz="8" w:space="0" w:color="auto"/>
              <w:left w:val="nil"/>
              <w:bottom w:val="single" w:sz="8" w:space="0" w:color="auto"/>
              <w:right w:val="single" w:sz="8" w:space="0" w:color="auto"/>
            </w:tcBorders>
            <w:shd w:val="clear" w:color="auto" w:fill="D9D9D9"/>
            <w:vAlign w:val="center"/>
            <w:hideMark/>
          </w:tcPr>
          <w:p w:rsidR="00C8645A" w:rsidRDefault="00C8645A">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ukupan iznos bez pdv-a</w:t>
            </w:r>
          </w:p>
        </w:tc>
        <w:tc>
          <w:tcPr>
            <w:tcW w:w="672" w:type="dxa"/>
            <w:tcBorders>
              <w:top w:val="single" w:sz="8" w:space="0" w:color="auto"/>
              <w:left w:val="nil"/>
              <w:bottom w:val="single" w:sz="8" w:space="0" w:color="auto"/>
              <w:right w:val="single" w:sz="8" w:space="0" w:color="auto"/>
            </w:tcBorders>
            <w:shd w:val="clear" w:color="auto" w:fill="D9D9D9"/>
            <w:vAlign w:val="center"/>
            <w:hideMark/>
          </w:tcPr>
          <w:p w:rsidR="00C8645A" w:rsidRDefault="00C8645A">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pdv</w:t>
            </w:r>
          </w:p>
        </w:tc>
        <w:tc>
          <w:tcPr>
            <w:tcW w:w="910" w:type="dxa"/>
            <w:tcBorders>
              <w:top w:val="single" w:sz="8" w:space="0" w:color="auto"/>
              <w:left w:val="nil"/>
              <w:bottom w:val="single" w:sz="8" w:space="0" w:color="auto"/>
              <w:right w:val="single" w:sz="8" w:space="0" w:color="auto"/>
            </w:tcBorders>
            <w:shd w:val="clear" w:color="auto" w:fill="D9D9D9"/>
            <w:vAlign w:val="center"/>
            <w:hideMark/>
          </w:tcPr>
          <w:p w:rsidR="00C8645A" w:rsidRDefault="00C8645A">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ukupan iznos sa</w:t>
            </w:r>
          </w:p>
          <w:p w:rsidR="00C8645A" w:rsidRDefault="00C8645A">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pdv-om</w:t>
            </w:r>
          </w:p>
        </w:tc>
      </w:tr>
      <w:tr w:rsidR="00C8645A" w:rsidTr="00C8645A">
        <w:trPr>
          <w:trHeight w:val="320"/>
        </w:trPr>
        <w:tc>
          <w:tcPr>
            <w:tcW w:w="527" w:type="dxa"/>
            <w:tcBorders>
              <w:top w:val="nil"/>
              <w:left w:val="single" w:sz="8" w:space="0" w:color="auto"/>
              <w:bottom w:val="single" w:sz="8" w:space="0" w:color="auto"/>
              <w:right w:val="single" w:sz="8" w:space="0" w:color="auto"/>
            </w:tcBorders>
            <w:vAlign w:val="center"/>
            <w:hideMark/>
          </w:tcPr>
          <w:p w:rsidR="00C8645A" w:rsidRDefault="00C8645A">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Cyrl-CS" w:eastAsia="sr-Latn-CS"/>
              </w:rPr>
              <w:t>1</w:t>
            </w:r>
          </w:p>
        </w:tc>
        <w:tc>
          <w:tcPr>
            <w:tcW w:w="2202" w:type="dxa"/>
            <w:tcBorders>
              <w:top w:val="nil"/>
              <w:left w:val="nil"/>
              <w:bottom w:val="single" w:sz="8" w:space="0" w:color="auto"/>
              <w:right w:val="single" w:sz="4" w:space="0" w:color="auto"/>
            </w:tcBorders>
            <w:vAlign w:val="center"/>
          </w:tcPr>
          <w:p w:rsidR="00C8645A" w:rsidRDefault="00C8645A">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C8645A" w:rsidRDefault="00C8645A">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C8645A" w:rsidRDefault="00C8645A">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C8645A" w:rsidRDefault="00C8645A">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C8645A" w:rsidRDefault="00C8645A">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C8645A" w:rsidRDefault="00C8645A">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C8645A" w:rsidRDefault="00C8645A">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C8645A" w:rsidRDefault="00C8645A">
            <w:pPr>
              <w:spacing w:after="0" w:line="240" w:lineRule="auto"/>
              <w:jc w:val="center"/>
              <w:rPr>
                <w:rFonts w:ascii="Times New Roman" w:hAnsi="Times New Roman" w:cs="Times New Roman"/>
                <w:color w:val="000000"/>
                <w:sz w:val="20"/>
                <w:szCs w:val="20"/>
                <w:lang w:val="sr-Latn-CS" w:eastAsia="sr-Latn-CS"/>
              </w:rPr>
            </w:pPr>
          </w:p>
        </w:tc>
      </w:tr>
      <w:tr w:rsidR="00C8645A" w:rsidTr="00C8645A">
        <w:trPr>
          <w:trHeight w:val="320"/>
        </w:trPr>
        <w:tc>
          <w:tcPr>
            <w:tcW w:w="527" w:type="dxa"/>
            <w:tcBorders>
              <w:top w:val="nil"/>
              <w:left w:val="single" w:sz="8" w:space="0" w:color="auto"/>
              <w:bottom w:val="single" w:sz="8" w:space="0" w:color="auto"/>
              <w:right w:val="single" w:sz="8" w:space="0" w:color="auto"/>
            </w:tcBorders>
            <w:vAlign w:val="center"/>
            <w:hideMark/>
          </w:tcPr>
          <w:p w:rsidR="00C8645A" w:rsidRDefault="00C8645A">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Cyrl-CS" w:eastAsia="sr-Latn-CS"/>
              </w:rPr>
              <w:t>2</w:t>
            </w:r>
          </w:p>
        </w:tc>
        <w:tc>
          <w:tcPr>
            <w:tcW w:w="2202" w:type="dxa"/>
            <w:tcBorders>
              <w:top w:val="nil"/>
              <w:left w:val="nil"/>
              <w:bottom w:val="single" w:sz="8" w:space="0" w:color="auto"/>
              <w:right w:val="single" w:sz="4" w:space="0" w:color="auto"/>
            </w:tcBorders>
            <w:vAlign w:val="center"/>
          </w:tcPr>
          <w:p w:rsidR="00C8645A" w:rsidRDefault="00C8645A">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C8645A" w:rsidRDefault="00C8645A">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C8645A" w:rsidRDefault="00C8645A">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C8645A" w:rsidRDefault="00C8645A">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C8645A" w:rsidRDefault="00C8645A">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C8645A" w:rsidRDefault="00C8645A">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C8645A" w:rsidRDefault="00C8645A">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C8645A" w:rsidRDefault="00C8645A">
            <w:pPr>
              <w:spacing w:after="0" w:line="240" w:lineRule="auto"/>
              <w:jc w:val="center"/>
              <w:rPr>
                <w:rFonts w:ascii="Times New Roman" w:hAnsi="Times New Roman" w:cs="Times New Roman"/>
                <w:color w:val="000000"/>
                <w:sz w:val="20"/>
                <w:szCs w:val="20"/>
                <w:lang w:val="sr-Latn-CS" w:eastAsia="sr-Latn-CS"/>
              </w:rPr>
            </w:pPr>
          </w:p>
        </w:tc>
      </w:tr>
      <w:tr w:rsidR="00C8645A" w:rsidTr="00C8645A">
        <w:trPr>
          <w:trHeight w:val="320"/>
        </w:trPr>
        <w:tc>
          <w:tcPr>
            <w:tcW w:w="527" w:type="dxa"/>
            <w:tcBorders>
              <w:top w:val="nil"/>
              <w:left w:val="single" w:sz="8" w:space="0" w:color="auto"/>
              <w:bottom w:val="single" w:sz="8" w:space="0" w:color="auto"/>
              <w:right w:val="single" w:sz="8" w:space="0" w:color="auto"/>
            </w:tcBorders>
            <w:vAlign w:val="center"/>
            <w:hideMark/>
          </w:tcPr>
          <w:p w:rsidR="00C8645A" w:rsidRDefault="00C8645A">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Cyrl-CS" w:eastAsia="sr-Latn-CS"/>
              </w:rPr>
              <w:t>3</w:t>
            </w:r>
          </w:p>
        </w:tc>
        <w:tc>
          <w:tcPr>
            <w:tcW w:w="2202" w:type="dxa"/>
            <w:tcBorders>
              <w:top w:val="nil"/>
              <w:left w:val="nil"/>
              <w:bottom w:val="single" w:sz="8" w:space="0" w:color="auto"/>
              <w:right w:val="single" w:sz="4" w:space="0" w:color="auto"/>
            </w:tcBorders>
            <w:vAlign w:val="center"/>
          </w:tcPr>
          <w:p w:rsidR="00C8645A" w:rsidRDefault="00C8645A">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C8645A" w:rsidRDefault="00C8645A">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C8645A" w:rsidRDefault="00C8645A">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C8645A" w:rsidRDefault="00C8645A">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C8645A" w:rsidRDefault="00C8645A">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C8645A" w:rsidRDefault="00C8645A">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C8645A" w:rsidRDefault="00C8645A">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C8645A" w:rsidRDefault="00C8645A">
            <w:pPr>
              <w:spacing w:after="0" w:line="240" w:lineRule="auto"/>
              <w:jc w:val="center"/>
              <w:rPr>
                <w:rFonts w:ascii="Times New Roman" w:hAnsi="Times New Roman" w:cs="Times New Roman"/>
                <w:color w:val="000000"/>
                <w:sz w:val="20"/>
                <w:szCs w:val="20"/>
                <w:lang w:val="sr-Latn-CS" w:eastAsia="sr-Latn-CS"/>
              </w:rPr>
            </w:pPr>
          </w:p>
        </w:tc>
      </w:tr>
      <w:tr w:rsidR="00C8645A" w:rsidTr="00C8645A">
        <w:trPr>
          <w:trHeight w:val="320"/>
        </w:trPr>
        <w:tc>
          <w:tcPr>
            <w:tcW w:w="527" w:type="dxa"/>
            <w:tcBorders>
              <w:top w:val="nil"/>
              <w:left w:val="single" w:sz="8" w:space="0" w:color="auto"/>
              <w:bottom w:val="single" w:sz="8" w:space="0" w:color="auto"/>
              <w:right w:val="single" w:sz="8" w:space="0" w:color="auto"/>
            </w:tcBorders>
            <w:vAlign w:val="center"/>
            <w:hideMark/>
          </w:tcPr>
          <w:p w:rsidR="00C8645A" w:rsidRDefault="00C8645A">
            <w:pPr>
              <w:spacing w:after="0" w:line="240" w:lineRule="auto"/>
              <w:jc w:val="center"/>
              <w:rPr>
                <w:rFonts w:ascii="Times New Roman" w:hAnsi="Times New Roman" w:cs="Times New Roman"/>
                <w:color w:val="000000"/>
                <w:sz w:val="20"/>
                <w:szCs w:val="20"/>
                <w:lang w:eastAsia="sr-Latn-CS"/>
              </w:rPr>
            </w:pPr>
            <w:r>
              <w:rPr>
                <w:rFonts w:ascii="Times New Roman" w:hAnsi="Times New Roman" w:cs="Times New Roman"/>
                <w:color w:val="000000"/>
                <w:sz w:val="20"/>
                <w:szCs w:val="20"/>
                <w:lang w:val="sr-Cyrl-CS" w:eastAsia="sr-Latn-CS"/>
              </w:rPr>
              <w:t>...</w:t>
            </w:r>
          </w:p>
        </w:tc>
        <w:tc>
          <w:tcPr>
            <w:tcW w:w="2202" w:type="dxa"/>
            <w:tcBorders>
              <w:top w:val="nil"/>
              <w:left w:val="nil"/>
              <w:bottom w:val="single" w:sz="8" w:space="0" w:color="auto"/>
              <w:right w:val="single" w:sz="4" w:space="0" w:color="auto"/>
            </w:tcBorders>
            <w:vAlign w:val="center"/>
          </w:tcPr>
          <w:p w:rsidR="00C8645A" w:rsidRDefault="00C8645A">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C8645A" w:rsidRDefault="00C8645A">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C8645A" w:rsidRDefault="00C8645A">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C8645A" w:rsidRDefault="00C8645A">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C8645A" w:rsidRDefault="00C8645A">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C8645A" w:rsidRDefault="00C8645A">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C8645A" w:rsidRDefault="00C8645A">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C8645A" w:rsidRDefault="00C8645A">
            <w:pPr>
              <w:spacing w:after="0" w:line="240" w:lineRule="auto"/>
              <w:jc w:val="center"/>
              <w:rPr>
                <w:rFonts w:ascii="Times New Roman" w:hAnsi="Times New Roman" w:cs="Times New Roman"/>
                <w:color w:val="000000"/>
                <w:sz w:val="20"/>
                <w:szCs w:val="20"/>
                <w:lang w:val="sr-Latn-CS" w:eastAsia="sr-Latn-CS"/>
              </w:rPr>
            </w:pPr>
          </w:p>
        </w:tc>
      </w:tr>
      <w:tr w:rsidR="00C8645A" w:rsidTr="00C8645A">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hideMark/>
          </w:tcPr>
          <w:p w:rsidR="00C8645A" w:rsidRDefault="00C8645A">
            <w:pPr>
              <w:spacing w:after="0" w:line="240" w:lineRule="auto"/>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hideMark/>
          </w:tcPr>
          <w:p w:rsidR="00C8645A" w:rsidRDefault="00C8645A">
            <w:pPr>
              <w:spacing w:after="0" w:line="240" w:lineRule="auto"/>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Cyrl-CS" w:eastAsia="sr-Latn-CS"/>
              </w:rPr>
              <w:t> </w:t>
            </w:r>
          </w:p>
        </w:tc>
      </w:tr>
      <w:tr w:rsidR="00C8645A" w:rsidTr="00C8645A">
        <w:trPr>
          <w:trHeight w:val="320"/>
        </w:trPr>
        <w:tc>
          <w:tcPr>
            <w:tcW w:w="5725" w:type="dxa"/>
            <w:gridSpan w:val="5"/>
            <w:tcBorders>
              <w:top w:val="nil"/>
              <w:left w:val="single" w:sz="8" w:space="0" w:color="auto"/>
              <w:bottom w:val="single" w:sz="8" w:space="0" w:color="auto"/>
              <w:right w:val="single" w:sz="8" w:space="0" w:color="000000"/>
            </w:tcBorders>
            <w:vAlign w:val="center"/>
            <w:hideMark/>
          </w:tcPr>
          <w:p w:rsidR="00C8645A" w:rsidRDefault="00C8645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hideMark/>
          </w:tcPr>
          <w:p w:rsidR="00C8645A" w:rsidRDefault="00C8645A">
            <w:pPr>
              <w:spacing w:after="0" w:line="240" w:lineRule="auto"/>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Cyrl-CS" w:eastAsia="sr-Latn-CS"/>
              </w:rPr>
              <w:t> </w:t>
            </w:r>
          </w:p>
        </w:tc>
      </w:tr>
      <w:tr w:rsidR="00C8645A" w:rsidTr="00C8645A">
        <w:trPr>
          <w:trHeight w:val="320"/>
        </w:trPr>
        <w:tc>
          <w:tcPr>
            <w:tcW w:w="5725" w:type="dxa"/>
            <w:gridSpan w:val="5"/>
            <w:tcBorders>
              <w:top w:val="nil"/>
              <w:left w:val="single" w:sz="8" w:space="0" w:color="auto"/>
              <w:bottom w:val="single" w:sz="4" w:space="0" w:color="auto"/>
              <w:right w:val="single" w:sz="8" w:space="0" w:color="000000"/>
            </w:tcBorders>
            <w:vAlign w:val="center"/>
            <w:hideMark/>
          </w:tcPr>
          <w:p w:rsidR="00C8645A" w:rsidRDefault="00C8645A">
            <w:pPr>
              <w:spacing w:after="0" w:line="240" w:lineRule="auto"/>
              <w:rPr>
                <w:rFonts w:ascii="Times New Roman" w:hAnsi="Times New Roman" w:cs="Times New Roman"/>
                <w:color w:val="000000"/>
                <w:sz w:val="20"/>
                <w:szCs w:val="20"/>
                <w:lang w:eastAsia="sr-Latn-CS"/>
              </w:rPr>
            </w:pPr>
            <w:r>
              <w:rPr>
                <w:rFonts w:ascii="Times New Roman" w:hAnsi="Times New Roman" w:cs="Times New Roman"/>
                <w:color w:val="000000"/>
                <w:sz w:val="20"/>
                <w:szCs w:val="20"/>
                <w:lang w:val="sr-Cyrl-CS" w:eastAsia="sr-Latn-CS"/>
              </w:rPr>
              <w:t>Ukupan iznos sa PDV-om</w:t>
            </w:r>
            <w:r>
              <w:rPr>
                <w:rFonts w:ascii="Times New Roman" w:hAnsi="Times New Roman" w:cs="Times New Roman"/>
                <w:color w:val="000000"/>
                <w:sz w:val="20"/>
                <w:szCs w:val="20"/>
                <w:lang w:eastAsia="sr-Latn-CS"/>
              </w:rPr>
              <w:t>:</w:t>
            </w:r>
          </w:p>
        </w:tc>
        <w:tc>
          <w:tcPr>
            <w:tcW w:w="3610" w:type="dxa"/>
            <w:gridSpan w:val="4"/>
            <w:tcBorders>
              <w:top w:val="nil"/>
              <w:left w:val="nil"/>
              <w:bottom w:val="single" w:sz="4" w:space="0" w:color="auto"/>
              <w:right w:val="single" w:sz="8" w:space="0" w:color="000000"/>
            </w:tcBorders>
            <w:vAlign w:val="center"/>
            <w:hideMark/>
          </w:tcPr>
          <w:p w:rsidR="00C8645A" w:rsidRDefault="00C8645A">
            <w:pPr>
              <w:spacing w:after="0" w:line="240" w:lineRule="auto"/>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 </w:t>
            </w:r>
          </w:p>
        </w:tc>
      </w:tr>
      <w:tr w:rsidR="00C8645A" w:rsidTr="00C8645A">
        <w:trPr>
          <w:trHeight w:val="392"/>
        </w:trPr>
        <w:tc>
          <w:tcPr>
            <w:tcW w:w="5725" w:type="dxa"/>
            <w:gridSpan w:val="5"/>
            <w:tcBorders>
              <w:top w:val="single" w:sz="4" w:space="0" w:color="auto"/>
              <w:left w:val="single" w:sz="4" w:space="0" w:color="auto"/>
              <w:bottom w:val="single" w:sz="4" w:space="0" w:color="auto"/>
              <w:right w:val="single" w:sz="4" w:space="0" w:color="auto"/>
            </w:tcBorders>
            <w:vAlign w:val="center"/>
            <w:hideMark/>
          </w:tcPr>
          <w:p w:rsidR="00C8645A" w:rsidRDefault="00C22E73">
            <w:pPr>
              <w:pStyle w:val="ListParagraph"/>
              <w:numPr>
                <w:ilvl w:val="0"/>
                <w:numId w:val="6"/>
              </w:numPr>
              <w:tabs>
                <w:tab w:val="left" w:pos="654"/>
              </w:tabs>
              <w:spacing w:before="0" w:after="0" w:line="240" w:lineRule="auto"/>
              <w:rPr>
                <w:rFonts w:ascii="Times New Roman" w:hAnsi="Times New Roman" w:cs="Times New Roman"/>
                <w:color w:val="000000"/>
                <w:sz w:val="20"/>
                <w:szCs w:val="20"/>
                <w:lang w:eastAsia="sr-Latn-CS"/>
              </w:rPr>
            </w:pPr>
            <w:r>
              <w:rPr>
                <w:rFonts w:ascii="Times New Roman" w:hAnsi="Times New Roman" w:cs="Times New Roman"/>
                <w:color w:val="000000"/>
                <w:sz w:val="20"/>
                <w:szCs w:val="20"/>
                <w:lang w:eastAsia="sr-Latn-CS"/>
              </w:rPr>
              <w:t>B</w:t>
            </w:r>
            <w:r w:rsidR="00C8645A">
              <w:rPr>
                <w:rFonts w:ascii="Times New Roman" w:hAnsi="Times New Roman" w:cs="Times New Roman"/>
                <w:color w:val="000000"/>
                <w:sz w:val="20"/>
                <w:szCs w:val="20"/>
                <w:lang w:eastAsia="sr-Latn-CS"/>
              </w:rPr>
              <w:t>rojkama</w:t>
            </w:r>
          </w:p>
        </w:tc>
        <w:tc>
          <w:tcPr>
            <w:tcW w:w="3610" w:type="dxa"/>
            <w:gridSpan w:val="4"/>
            <w:tcBorders>
              <w:top w:val="single" w:sz="4" w:space="0" w:color="auto"/>
              <w:left w:val="single" w:sz="4" w:space="0" w:color="auto"/>
              <w:bottom w:val="single" w:sz="4" w:space="0" w:color="auto"/>
              <w:right w:val="single" w:sz="4" w:space="0" w:color="auto"/>
            </w:tcBorders>
            <w:vAlign w:val="center"/>
          </w:tcPr>
          <w:p w:rsidR="00C8645A" w:rsidRDefault="00C8645A">
            <w:pPr>
              <w:spacing w:after="0" w:line="240" w:lineRule="auto"/>
              <w:rPr>
                <w:rFonts w:ascii="Times New Roman" w:hAnsi="Times New Roman" w:cs="Times New Roman"/>
                <w:color w:val="000000"/>
                <w:sz w:val="20"/>
                <w:szCs w:val="20"/>
                <w:lang w:val="sr-Latn-CS" w:eastAsia="sr-Latn-CS"/>
              </w:rPr>
            </w:pPr>
          </w:p>
        </w:tc>
      </w:tr>
      <w:tr w:rsidR="00C8645A" w:rsidTr="00C8645A">
        <w:trPr>
          <w:trHeight w:val="372"/>
        </w:trPr>
        <w:tc>
          <w:tcPr>
            <w:tcW w:w="5725" w:type="dxa"/>
            <w:gridSpan w:val="5"/>
            <w:tcBorders>
              <w:top w:val="single" w:sz="4" w:space="0" w:color="auto"/>
              <w:left w:val="single" w:sz="4" w:space="0" w:color="auto"/>
              <w:bottom w:val="single" w:sz="4" w:space="0" w:color="auto"/>
              <w:right w:val="single" w:sz="4" w:space="0" w:color="auto"/>
            </w:tcBorders>
            <w:vAlign w:val="center"/>
            <w:hideMark/>
          </w:tcPr>
          <w:p w:rsidR="00C8645A" w:rsidRDefault="00C22E73">
            <w:pPr>
              <w:pStyle w:val="ListParagraph"/>
              <w:numPr>
                <w:ilvl w:val="0"/>
                <w:numId w:val="6"/>
              </w:numPr>
              <w:tabs>
                <w:tab w:val="left" w:pos="654"/>
              </w:tabs>
              <w:spacing w:before="0" w:after="0" w:line="240" w:lineRule="auto"/>
              <w:rPr>
                <w:rFonts w:ascii="Times New Roman" w:hAnsi="Times New Roman" w:cs="Times New Roman"/>
                <w:color w:val="000000"/>
                <w:sz w:val="20"/>
                <w:szCs w:val="20"/>
                <w:lang w:eastAsia="sr-Latn-CS"/>
              </w:rPr>
            </w:pPr>
            <w:r>
              <w:rPr>
                <w:rFonts w:ascii="Times New Roman" w:hAnsi="Times New Roman" w:cs="Times New Roman"/>
                <w:color w:val="000000"/>
                <w:sz w:val="20"/>
                <w:szCs w:val="20"/>
                <w:lang w:eastAsia="sr-Latn-CS"/>
              </w:rPr>
              <w:t>S</w:t>
            </w:r>
            <w:r w:rsidR="00C8645A">
              <w:rPr>
                <w:rFonts w:ascii="Times New Roman" w:hAnsi="Times New Roman" w:cs="Times New Roman"/>
                <w:color w:val="000000"/>
                <w:sz w:val="20"/>
                <w:szCs w:val="20"/>
                <w:lang w:eastAsia="sr-Latn-CS"/>
              </w:rPr>
              <w:t>lovima</w:t>
            </w:r>
          </w:p>
        </w:tc>
        <w:tc>
          <w:tcPr>
            <w:tcW w:w="3610" w:type="dxa"/>
            <w:gridSpan w:val="4"/>
            <w:tcBorders>
              <w:top w:val="single" w:sz="4" w:space="0" w:color="auto"/>
              <w:left w:val="single" w:sz="4" w:space="0" w:color="auto"/>
              <w:bottom w:val="single" w:sz="4" w:space="0" w:color="auto"/>
              <w:right w:val="single" w:sz="4" w:space="0" w:color="auto"/>
            </w:tcBorders>
            <w:vAlign w:val="center"/>
          </w:tcPr>
          <w:p w:rsidR="00C8645A" w:rsidRDefault="00C8645A">
            <w:pPr>
              <w:spacing w:after="0" w:line="240" w:lineRule="auto"/>
              <w:rPr>
                <w:rFonts w:ascii="Times New Roman" w:hAnsi="Times New Roman" w:cs="Times New Roman"/>
                <w:color w:val="000000"/>
                <w:sz w:val="20"/>
                <w:szCs w:val="20"/>
                <w:lang w:val="sr-Latn-CS" w:eastAsia="sr-Latn-CS"/>
              </w:rPr>
            </w:pPr>
          </w:p>
        </w:tc>
      </w:tr>
    </w:tbl>
    <w:p w:rsidR="00C8645A" w:rsidRDefault="00C8645A" w:rsidP="00C8645A">
      <w:pPr>
        <w:jc w:val="both"/>
        <w:rPr>
          <w:rFonts w:ascii="Times New Roman" w:hAnsi="Times New Roman" w:cs="Times New Roman"/>
          <w:color w:val="000000"/>
        </w:rPr>
      </w:pPr>
    </w:p>
    <w:p w:rsidR="00C8645A" w:rsidRDefault="00C8645A" w:rsidP="00C8645A">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109"/>
        <w:gridCol w:w="5073"/>
      </w:tblGrid>
      <w:tr w:rsidR="00C8645A" w:rsidTr="00C8645A">
        <w:trPr>
          <w:trHeight w:val="375"/>
        </w:trPr>
        <w:tc>
          <w:tcPr>
            <w:tcW w:w="4109" w:type="dxa"/>
            <w:tcBorders>
              <w:top w:val="single" w:sz="4" w:space="0" w:color="auto"/>
              <w:left w:val="single" w:sz="4" w:space="0" w:color="auto"/>
              <w:bottom w:val="single" w:sz="4" w:space="0" w:color="auto"/>
              <w:right w:val="single" w:sz="4" w:space="0" w:color="auto"/>
            </w:tcBorders>
            <w:vAlign w:val="center"/>
            <w:hideMark/>
          </w:tcPr>
          <w:p w:rsidR="00C8645A" w:rsidRDefault="00C8645A">
            <w:pPr>
              <w:spacing w:after="0" w:line="240" w:lineRule="auto"/>
              <w:ind w:left="266" w:hanging="266"/>
              <w:rPr>
                <w:rFonts w:ascii="Times New Roman" w:hAnsi="Times New Roman" w:cs="Times New Roman"/>
                <w:color w:val="000000"/>
                <w:lang w:val="sr-Latn-CS" w:eastAsia="sr-Latn-CS"/>
              </w:rPr>
            </w:pPr>
            <w:r>
              <w:rPr>
                <w:rFonts w:ascii="Times New Roman" w:hAnsi="Times New Roman" w:cs="Times New Roman"/>
                <w:color w:val="000000"/>
                <w:lang w:val="sr-Latn-CS"/>
              </w:rPr>
              <w:t>Rok izvršenja ugovora je</w:t>
            </w:r>
          </w:p>
        </w:tc>
        <w:tc>
          <w:tcPr>
            <w:tcW w:w="5073" w:type="dxa"/>
            <w:tcBorders>
              <w:top w:val="single" w:sz="4" w:space="0" w:color="auto"/>
              <w:left w:val="single" w:sz="4" w:space="0" w:color="auto"/>
              <w:bottom w:val="single" w:sz="4" w:space="0" w:color="auto"/>
              <w:right w:val="single" w:sz="4" w:space="0" w:color="auto"/>
            </w:tcBorders>
            <w:vAlign w:val="center"/>
            <w:hideMark/>
          </w:tcPr>
          <w:p w:rsidR="00C8645A" w:rsidRDefault="00C8645A">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C8645A" w:rsidTr="00C8645A">
        <w:trPr>
          <w:trHeight w:val="375"/>
        </w:trPr>
        <w:tc>
          <w:tcPr>
            <w:tcW w:w="4109" w:type="dxa"/>
            <w:tcBorders>
              <w:top w:val="single" w:sz="4" w:space="0" w:color="auto"/>
              <w:left w:val="single" w:sz="4" w:space="0" w:color="auto"/>
              <w:bottom w:val="single" w:sz="4" w:space="0" w:color="auto"/>
              <w:right w:val="single" w:sz="4" w:space="0" w:color="auto"/>
            </w:tcBorders>
            <w:vAlign w:val="center"/>
            <w:hideMark/>
          </w:tcPr>
          <w:p w:rsidR="00C8645A" w:rsidRDefault="00C8645A">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pl-PL"/>
              </w:rPr>
              <w:t>Mjesto izvršenja ugovora je</w:t>
            </w:r>
          </w:p>
        </w:tc>
        <w:tc>
          <w:tcPr>
            <w:tcW w:w="5073" w:type="dxa"/>
            <w:tcBorders>
              <w:top w:val="single" w:sz="4" w:space="0" w:color="auto"/>
              <w:left w:val="single" w:sz="4" w:space="0" w:color="auto"/>
              <w:bottom w:val="single" w:sz="4" w:space="0" w:color="auto"/>
              <w:right w:val="single" w:sz="4" w:space="0" w:color="auto"/>
            </w:tcBorders>
            <w:vAlign w:val="center"/>
            <w:hideMark/>
          </w:tcPr>
          <w:p w:rsidR="00C8645A" w:rsidRDefault="00C8645A">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C8645A" w:rsidTr="00C8645A">
        <w:trPr>
          <w:trHeight w:val="375"/>
        </w:trPr>
        <w:tc>
          <w:tcPr>
            <w:tcW w:w="4109" w:type="dxa"/>
            <w:tcBorders>
              <w:top w:val="single" w:sz="4" w:space="0" w:color="auto"/>
              <w:left w:val="single" w:sz="4" w:space="0" w:color="auto"/>
              <w:bottom w:val="single" w:sz="4" w:space="0" w:color="auto"/>
              <w:right w:val="single" w:sz="4" w:space="0" w:color="auto"/>
            </w:tcBorders>
            <w:vAlign w:val="center"/>
            <w:hideMark/>
          </w:tcPr>
          <w:p w:rsidR="00C8645A" w:rsidRDefault="00C8645A">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Način i dinamika isporuke/izvršenja</w:t>
            </w:r>
          </w:p>
        </w:tc>
        <w:tc>
          <w:tcPr>
            <w:tcW w:w="5073" w:type="dxa"/>
            <w:tcBorders>
              <w:top w:val="single" w:sz="4" w:space="0" w:color="auto"/>
              <w:left w:val="single" w:sz="4" w:space="0" w:color="auto"/>
              <w:bottom w:val="single" w:sz="4" w:space="0" w:color="auto"/>
              <w:right w:val="single" w:sz="4" w:space="0" w:color="auto"/>
            </w:tcBorders>
            <w:vAlign w:val="center"/>
          </w:tcPr>
          <w:p w:rsidR="00C8645A" w:rsidRDefault="00C8645A">
            <w:pPr>
              <w:spacing w:after="0" w:line="240" w:lineRule="auto"/>
              <w:rPr>
                <w:rFonts w:ascii="Times New Roman" w:hAnsi="Times New Roman" w:cs="Times New Roman"/>
                <w:color w:val="000000"/>
                <w:lang w:val="sr-Latn-CS" w:eastAsia="sr-Latn-CS"/>
              </w:rPr>
            </w:pPr>
          </w:p>
        </w:tc>
      </w:tr>
      <w:tr w:rsidR="00C8645A" w:rsidTr="00C8645A">
        <w:trPr>
          <w:trHeight w:val="375"/>
        </w:trPr>
        <w:tc>
          <w:tcPr>
            <w:tcW w:w="4109" w:type="dxa"/>
            <w:tcBorders>
              <w:top w:val="single" w:sz="4" w:space="0" w:color="auto"/>
              <w:left w:val="single" w:sz="4" w:space="0" w:color="auto"/>
              <w:bottom w:val="single" w:sz="4" w:space="0" w:color="auto"/>
              <w:right w:val="single" w:sz="4" w:space="0" w:color="auto"/>
            </w:tcBorders>
            <w:vAlign w:val="center"/>
            <w:hideMark/>
          </w:tcPr>
          <w:p w:rsidR="00C8645A" w:rsidRDefault="00C8645A">
            <w:pPr>
              <w:spacing w:after="0" w:line="240" w:lineRule="auto"/>
              <w:rPr>
                <w:rFonts w:ascii="Times New Roman" w:hAnsi="Times New Roman" w:cs="Times New Roman"/>
                <w:color w:val="000000"/>
                <w:lang w:eastAsia="sr-Latn-CS"/>
              </w:rPr>
            </w:pPr>
            <w:r>
              <w:rPr>
                <w:rFonts w:ascii="Times New Roman" w:hAnsi="Times New Roman" w:cs="Times New Roman"/>
                <w:color w:val="000000"/>
                <w:lang w:eastAsia="sr-Latn-CS"/>
              </w:rPr>
              <w:t>Garantni rok</w:t>
            </w:r>
          </w:p>
        </w:tc>
        <w:tc>
          <w:tcPr>
            <w:tcW w:w="5073" w:type="dxa"/>
            <w:tcBorders>
              <w:top w:val="single" w:sz="4" w:space="0" w:color="auto"/>
              <w:left w:val="single" w:sz="4" w:space="0" w:color="auto"/>
              <w:bottom w:val="single" w:sz="4" w:space="0" w:color="auto"/>
              <w:right w:val="single" w:sz="4" w:space="0" w:color="auto"/>
            </w:tcBorders>
            <w:vAlign w:val="center"/>
          </w:tcPr>
          <w:p w:rsidR="00C8645A" w:rsidRDefault="00C8645A">
            <w:pPr>
              <w:spacing w:after="0" w:line="240" w:lineRule="auto"/>
              <w:rPr>
                <w:rFonts w:ascii="Times New Roman" w:hAnsi="Times New Roman" w:cs="Times New Roman"/>
                <w:color w:val="000000"/>
                <w:lang w:val="sr-Latn-CS" w:eastAsia="sr-Latn-CS"/>
              </w:rPr>
            </w:pPr>
          </w:p>
        </w:tc>
      </w:tr>
      <w:tr w:rsidR="00C8645A" w:rsidTr="00C8645A">
        <w:trPr>
          <w:trHeight w:val="468"/>
        </w:trPr>
        <w:tc>
          <w:tcPr>
            <w:tcW w:w="4109" w:type="dxa"/>
            <w:tcBorders>
              <w:top w:val="single" w:sz="4" w:space="0" w:color="auto"/>
              <w:left w:val="single" w:sz="4" w:space="0" w:color="auto"/>
              <w:bottom w:val="single" w:sz="4" w:space="0" w:color="auto"/>
              <w:right w:val="single" w:sz="4" w:space="0" w:color="auto"/>
            </w:tcBorders>
            <w:vAlign w:val="center"/>
            <w:hideMark/>
          </w:tcPr>
          <w:p w:rsidR="00C8645A" w:rsidRDefault="00C8645A">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Rok plaćanja</w:t>
            </w:r>
          </w:p>
        </w:tc>
        <w:tc>
          <w:tcPr>
            <w:tcW w:w="5073" w:type="dxa"/>
            <w:tcBorders>
              <w:top w:val="single" w:sz="4" w:space="0" w:color="auto"/>
              <w:left w:val="single" w:sz="4" w:space="0" w:color="auto"/>
              <w:bottom w:val="single" w:sz="4" w:space="0" w:color="auto"/>
              <w:right w:val="single" w:sz="4" w:space="0" w:color="auto"/>
            </w:tcBorders>
            <w:vAlign w:val="center"/>
          </w:tcPr>
          <w:p w:rsidR="00C8645A" w:rsidRDefault="00C8645A">
            <w:pPr>
              <w:spacing w:after="0" w:line="240" w:lineRule="auto"/>
              <w:rPr>
                <w:rFonts w:ascii="Times New Roman" w:hAnsi="Times New Roman" w:cs="Times New Roman"/>
                <w:color w:val="000000"/>
                <w:lang w:val="sr-Latn-CS" w:eastAsia="sr-Latn-CS"/>
              </w:rPr>
            </w:pPr>
          </w:p>
        </w:tc>
      </w:tr>
      <w:tr w:rsidR="00C8645A" w:rsidTr="00C8645A">
        <w:trPr>
          <w:trHeight w:val="375"/>
        </w:trPr>
        <w:tc>
          <w:tcPr>
            <w:tcW w:w="4109" w:type="dxa"/>
            <w:tcBorders>
              <w:top w:val="single" w:sz="4" w:space="0" w:color="auto"/>
              <w:left w:val="single" w:sz="4" w:space="0" w:color="auto"/>
              <w:bottom w:val="single" w:sz="4" w:space="0" w:color="auto"/>
              <w:right w:val="single" w:sz="4" w:space="0" w:color="auto"/>
            </w:tcBorders>
            <w:vAlign w:val="center"/>
            <w:hideMark/>
          </w:tcPr>
          <w:p w:rsidR="00C8645A" w:rsidRDefault="00C8645A">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Način plaćanja</w:t>
            </w:r>
          </w:p>
        </w:tc>
        <w:tc>
          <w:tcPr>
            <w:tcW w:w="5073" w:type="dxa"/>
            <w:tcBorders>
              <w:top w:val="single" w:sz="4" w:space="0" w:color="auto"/>
              <w:left w:val="single" w:sz="4" w:space="0" w:color="auto"/>
              <w:bottom w:val="single" w:sz="4" w:space="0" w:color="auto"/>
              <w:right w:val="single" w:sz="4" w:space="0" w:color="auto"/>
            </w:tcBorders>
            <w:vAlign w:val="center"/>
          </w:tcPr>
          <w:p w:rsidR="00C8645A" w:rsidRDefault="00C8645A">
            <w:pPr>
              <w:spacing w:after="0" w:line="240" w:lineRule="auto"/>
              <w:rPr>
                <w:rFonts w:ascii="Times New Roman" w:hAnsi="Times New Roman" w:cs="Times New Roman"/>
                <w:color w:val="000000"/>
                <w:lang w:val="sr-Latn-CS" w:eastAsia="sr-Latn-CS"/>
              </w:rPr>
            </w:pPr>
          </w:p>
        </w:tc>
      </w:tr>
      <w:tr w:rsidR="00C8645A" w:rsidTr="00C8645A">
        <w:trPr>
          <w:trHeight w:val="375"/>
        </w:trPr>
        <w:tc>
          <w:tcPr>
            <w:tcW w:w="4109" w:type="dxa"/>
            <w:tcBorders>
              <w:top w:val="single" w:sz="4" w:space="0" w:color="auto"/>
              <w:left w:val="single" w:sz="4" w:space="0" w:color="auto"/>
              <w:bottom w:val="single" w:sz="4" w:space="0" w:color="auto"/>
              <w:right w:val="single" w:sz="4" w:space="0" w:color="auto"/>
            </w:tcBorders>
            <w:vAlign w:val="center"/>
            <w:hideMark/>
          </w:tcPr>
          <w:p w:rsidR="00C8645A" w:rsidRDefault="00C8645A">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Period važenja ponude</w:t>
            </w:r>
          </w:p>
        </w:tc>
        <w:tc>
          <w:tcPr>
            <w:tcW w:w="5073" w:type="dxa"/>
            <w:tcBorders>
              <w:top w:val="single" w:sz="4" w:space="0" w:color="auto"/>
              <w:left w:val="single" w:sz="4" w:space="0" w:color="auto"/>
              <w:bottom w:val="single" w:sz="4" w:space="0" w:color="auto"/>
              <w:right w:val="single" w:sz="4" w:space="0" w:color="auto"/>
            </w:tcBorders>
            <w:vAlign w:val="center"/>
          </w:tcPr>
          <w:p w:rsidR="00C8645A" w:rsidRDefault="00C8645A">
            <w:pPr>
              <w:spacing w:after="0" w:line="240" w:lineRule="auto"/>
              <w:rPr>
                <w:rFonts w:ascii="Times New Roman" w:hAnsi="Times New Roman" w:cs="Times New Roman"/>
                <w:color w:val="000000"/>
                <w:lang w:val="sr-Latn-CS" w:eastAsia="sr-Latn-CS"/>
              </w:rPr>
            </w:pPr>
          </w:p>
        </w:tc>
      </w:tr>
      <w:tr w:rsidR="00C8645A" w:rsidTr="00C8645A">
        <w:trPr>
          <w:trHeight w:val="375"/>
        </w:trPr>
        <w:tc>
          <w:tcPr>
            <w:tcW w:w="4109" w:type="dxa"/>
            <w:tcBorders>
              <w:top w:val="single" w:sz="4" w:space="0" w:color="auto"/>
              <w:left w:val="single" w:sz="4" w:space="0" w:color="auto"/>
              <w:bottom w:val="single" w:sz="4" w:space="0" w:color="auto"/>
              <w:right w:val="single" w:sz="4" w:space="0" w:color="auto"/>
            </w:tcBorders>
            <w:vAlign w:val="center"/>
            <w:hideMark/>
          </w:tcPr>
          <w:p w:rsidR="00C8645A" w:rsidRDefault="00C8645A">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w:t>
            </w:r>
          </w:p>
        </w:tc>
        <w:tc>
          <w:tcPr>
            <w:tcW w:w="5073" w:type="dxa"/>
            <w:tcBorders>
              <w:top w:val="single" w:sz="4" w:space="0" w:color="auto"/>
              <w:left w:val="single" w:sz="4" w:space="0" w:color="auto"/>
              <w:bottom w:val="single" w:sz="4" w:space="0" w:color="auto"/>
              <w:right w:val="single" w:sz="4" w:space="0" w:color="auto"/>
            </w:tcBorders>
            <w:vAlign w:val="center"/>
          </w:tcPr>
          <w:p w:rsidR="00C8645A" w:rsidRDefault="00C8645A">
            <w:pPr>
              <w:spacing w:after="0" w:line="240" w:lineRule="auto"/>
              <w:rPr>
                <w:rFonts w:ascii="Times New Roman" w:hAnsi="Times New Roman" w:cs="Times New Roman"/>
                <w:color w:val="000000"/>
                <w:lang w:val="sr-Latn-CS" w:eastAsia="sr-Latn-CS"/>
              </w:rPr>
            </w:pPr>
          </w:p>
        </w:tc>
      </w:tr>
      <w:tr w:rsidR="00C8645A" w:rsidTr="00C8645A">
        <w:trPr>
          <w:trHeight w:val="375"/>
        </w:trPr>
        <w:tc>
          <w:tcPr>
            <w:tcW w:w="4109" w:type="dxa"/>
            <w:tcBorders>
              <w:top w:val="single" w:sz="4" w:space="0" w:color="auto"/>
              <w:left w:val="single" w:sz="4" w:space="0" w:color="auto"/>
              <w:bottom w:val="single" w:sz="4" w:space="0" w:color="auto"/>
              <w:right w:val="single" w:sz="4" w:space="0" w:color="auto"/>
            </w:tcBorders>
            <w:vAlign w:val="center"/>
            <w:hideMark/>
          </w:tcPr>
          <w:p w:rsidR="00C8645A" w:rsidRDefault="00C8645A">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w:t>
            </w:r>
          </w:p>
        </w:tc>
        <w:tc>
          <w:tcPr>
            <w:tcW w:w="5073" w:type="dxa"/>
            <w:tcBorders>
              <w:top w:val="single" w:sz="4" w:space="0" w:color="auto"/>
              <w:left w:val="single" w:sz="4" w:space="0" w:color="auto"/>
              <w:bottom w:val="single" w:sz="4" w:space="0" w:color="auto"/>
              <w:right w:val="single" w:sz="4" w:space="0" w:color="auto"/>
            </w:tcBorders>
            <w:vAlign w:val="center"/>
          </w:tcPr>
          <w:p w:rsidR="00C8645A" w:rsidRDefault="00C8645A">
            <w:pPr>
              <w:spacing w:after="0" w:line="240" w:lineRule="auto"/>
              <w:rPr>
                <w:rFonts w:ascii="Times New Roman" w:hAnsi="Times New Roman" w:cs="Times New Roman"/>
                <w:color w:val="000000"/>
                <w:lang w:val="sr-Latn-CS" w:eastAsia="sr-Latn-CS"/>
              </w:rPr>
            </w:pPr>
          </w:p>
        </w:tc>
      </w:tr>
    </w:tbl>
    <w:p w:rsidR="00C8645A" w:rsidRDefault="00C8645A" w:rsidP="00C22E73">
      <w:pPr>
        <w:spacing w:after="0" w:line="240" w:lineRule="auto"/>
        <w:jc w:val="both"/>
        <w:rPr>
          <w:rFonts w:ascii="Times New Roman" w:hAnsi="Times New Roman" w:cs="Times New Roman"/>
          <w:color w:val="000000"/>
          <w:sz w:val="24"/>
          <w:szCs w:val="24"/>
          <w:lang w:val="sr-Latn-CS"/>
        </w:rPr>
      </w:pPr>
    </w:p>
    <w:p w:rsidR="00C8645A" w:rsidRDefault="00C8645A" w:rsidP="00C8645A">
      <w:pPr>
        <w:spacing w:after="0" w:line="240" w:lineRule="auto"/>
        <w:ind w:right="57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Ovlašćeno lice ponuđača  </w:t>
      </w:r>
    </w:p>
    <w:p w:rsidR="00C8645A" w:rsidRDefault="00C22E73" w:rsidP="00C22E73">
      <w:pPr>
        <w:spacing w:after="0" w:line="240" w:lineRule="auto"/>
        <w:ind w:right="149"/>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                                                                                                   ________________________</w:t>
      </w:r>
    </w:p>
    <w:p w:rsidR="00C8645A" w:rsidRDefault="00C8645A" w:rsidP="00C22E73">
      <w:pPr>
        <w:spacing w:after="0" w:line="240" w:lineRule="auto"/>
        <w:ind w:right="57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ime, prezime i funkcija</w:t>
      </w:r>
      <w:r w:rsidR="00C22E73">
        <w:rPr>
          <w:rFonts w:ascii="Times New Roman" w:hAnsi="Times New Roman" w:cs="Times New Roman"/>
          <w:color w:val="000000"/>
          <w:sz w:val="24"/>
          <w:szCs w:val="24"/>
          <w:lang w:val="sr-Latn-CS"/>
        </w:rPr>
        <w:t>)</w:t>
      </w:r>
    </w:p>
    <w:p w:rsidR="00C22E73" w:rsidRDefault="00C22E73" w:rsidP="00C22E73">
      <w:pPr>
        <w:spacing w:after="0" w:line="240" w:lineRule="auto"/>
        <w:ind w:right="57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________________________</w:t>
      </w:r>
    </w:p>
    <w:p w:rsidR="00C22E73" w:rsidRDefault="00C22E73" w:rsidP="00C22E73">
      <w:pPr>
        <w:spacing w:after="0" w:line="240" w:lineRule="auto"/>
        <w:ind w:right="57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w:t>
      </w:r>
      <w:r w:rsidRPr="00C22E73">
        <w:rPr>
          <w:rFonts w:ascii="Times New Roman" w:hAnsi="Times New Roman" w:cs="Times New Roman"/>
          <w:i/>
          <w:color w:val="000000"/>
          <w:sz w:val="24"/>
          <w:szCs w:val="24"/>
          <w:lang w:val="sr-Latn-CS"/>
        </w:rPr>
        <w:t>svojeručni potpis)</w:t>
      </w:r>
    </w:p>
    <w:p w:rsidR="00C8645A" w:rsidRDefault="00C22E73" w:rsidP="00C22E73">
      <w:pPr>
        <w:spacing w:after="0" w:line="240" w:lineRule="auto"/>
        <w:ind w:right="149"/>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                                </w:t>
      </w:r>
      <w:r w:rsidR="00C8645A">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 xml:space="preserve">                             </w:t>
      </w:r>
      <w:r w:rsidR="00C8645A">
        <w:rPr>
          <w:rFonts w:ascii="Times New Roman" w:hAnsi="Times New Roman" w:cs="Times New Roman"/>
          <w:color w:val="000000"/>
          <w:sz w:val="24"/>
          <w:szCs w:val="24"/>
          <w:lang w:val="sr-Latn-CS"/>
        </w:rPr>
        <w:t>M.P.</w:t>
      </w:r>
    </w:p>
    <w:p w:rsidR="00C8645A" w:rsidRDefault="00C8645A" w:rsidP="00C8645A">
      <w:pPr>
        <w:rPr>
          <w:rFonts w:ascii="Times New Roman" w:hAnsi="Times New Roman" w:cs="Times New Roman"/>
          <w:b/>
          <w:bCs/>
          <w:i/>
          <w:iCs/>
          <w:color w:val="000000"/>
        </w:rPr>
      </w:pPr>
    </w:p>
    <w:p w:rsidR="00C8645A" w:rsidRDefault="00C8645A" w:rsidP="00C8645A">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imes New Roman" w:hAnsi="Times New Roman" w:cs="Times New Roman"/>
          <w:color w:val="000000"/>
        </w:rPr>
      </w:pPr>
      <w:bookmarkStart w:id="30" w:name="_Toc418845170"/>
      <w:bookmarkStart w:id="31" w:name="_Toc418844904"/>
      <w:bookmarkStart w:id="32" w:name="_Toc417218204"/>
      <w:r>
        <w:rPr>
          <w:rFonts w:ascii="Times New Roman" w:hAnsi="Times New Roman" w:cs="Times New Roman"/>
          <w:color w:val="000000"/>
          <w:sz w:val="24"/>
          <w:szCs w:val="24"/>
        </w:rPr>
        <w:lastRenderedPageBreak/>
        <w:t>IZJAVA O NEPOSTOJANJU SUKOBA INTERESA NA STRANI PONUĐAČA,PODNOSIOCA ZAJEDNIČKE PONUDE, PODIZVOĐAČA /PODUGOVARAČA</w:t>
      </w:r>
      <w:r>
        <w:rPr>
          <w:rStyle w:val="FootnoteReference"/>
          <w:rFonts w:ascii="Times New Roman" w:hAnsi="Times New Roman" w:cs="Times New Roman"/>
          <w:color w:val="000000"/>
        </w:rPr>
        <w:footnoteReference w:id="14"/>
      </w:r>
      <w:bookmarkEnd w:id="30"/>
      <w:bookmarkEnd w:id="31"/>
      <w:bookmarkEnd w:id="32"/>
    </w:p>
    <w:p w:rsidR="00C8645A" w:rsidRDefault="00C8645A" w:rsidP="00C8645A">
      <w:pPr>
        <w:tabs>
          <w:tab w:val="left" w:pos="1950"/>
        </w:tabs>
        <w:jc w:val="both"/>
        <w:rPr>
          <w:rFonts w:ascii="Times New Roman" w:hAnsi="Times New Roman" w:cs="Times New Roman"/>
          <w:b/>
          <w:bCs/>
          <w:color w:val="000000"/>
          <w:sz w:val="28"/>
          <w:szCs w:val="28"/>
        </w:rPr>
      </w:pPr>
    </w:p>
    <w:p w:rsidR="00C8645A" w:rsidRDefault="00C8645A" w:rsidP="00C8645A">
      <w:pPr>
        <w:jc w:val="both"/>
        <w:rPr>
          <w:rFonts w:ascii="Times New Roman" w:hAnsi="Times New Roman" w:cs="Times New Roman"/>
          <w:color w:val="000000"/>
          <w:lang w:val="it-IT"/>
        </w:rPr>
      </w:pPr>
    </w:p>
    <w:p w:rsidR="00C8645A" w:rsidRDefault="00C8645A" w:rsidP="00C8645A">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______________</w:t>
      </w:r>
      <w:r>
        <w:rPr>
          <w:rFonts w:ascii="Times New Roman" w:hAnsi="Times New Roman" w:cs="Times New Roman"/>
          <w:color w:val="000000"/>
          <w:sz w:val="24"/>
          <w:szCs w:val="24"/>
          <w:u w:val="single"/>
          <w:lang w:val="pl-PL"/>
        </w:rPr>
        <w:t>(</w:t>
      </w:r>
      <w:r>
        <w:rPr>
          <w:rFonts w:ascii="Times New Roman" w:hAnsi="Times New Roman" w:cs="Times New Roman"/>
          <w:i/>
          <w:iCs/>
          <w:color w:val="000000"/>
          <w:sz w:val="24"/>
          <w:szCs w:val="24"/>
          <w:u w:val="single"/>
          <w:lang w:val="pl-PL"/>
        </w:rPr>
        <w:t>ponuđač</w:t>
      </w:r>
      <w:r>
        <w:rPr>
          <w:rFonts w:ascii="Times New Roman" w:hAnsi="Times New Roman" w:cs="Times New Roman"/>
          <w:color w:val="000000"/>
          <w:sz w:val="24"/>
          <w:szCs w:val="24"/>
          <w:u w:val="single"/>
          <w:lang w:val="pl-PL"/>
        </w:rPr>
        <w:t>)</w:t>
      </w:r>
      <w:r>
        <w:rPr>
          <w:rFonts w:ascii="Times New Roman" w:hAnsi="Times New Roman" w:cs="Times New Roman"/>
          <w:color w:val="000000"/>
          <w:sz w:val="24"/>
          <w:szCs w:val="24"/>
          <w:lang w:val="pl-PL"/>
        </w:rPr>
        <w:t>______________</w:t>
      </w:r>
    </w:p>
    <w:p w:rsidR="00C8645A" w:rsidRDefault="00C8645A" w:rsidP="00C8645A">
      <w:pPr>
        <w:spacing w:after="0" w:line="240" w:lineRule="auto"/>
        <w:jc w:val="both"/>
        <w:rPr>
          <w:rFonts w:ascii="Times New Roman" w:hAnsi="Times New Roman" w:cs="Times New Roman"/>
          <w:color w:val="000000"/>
          <w:sz w:val="24"/>
          <w:szCs w:val="24"/>
          <w:lang w:val="pl-PL"/>
        </w:rPr>
      </w:pPr>
    </w:p>
    <w:p w:rsidR="00C8645A" w:rsidRDefault="00C8645A" w:rsidP="00C8645A">
      <w:pPr>
        <w:jc w:val="both"/>
        <w:rPr>
          <w:rFonts w:ascii="Times New Roman" w:hAnsi="Times New Roman" w:cs="Times New Roman"/>
          <w:b/>
          <w:bCs/>
          <w:color w:val="000000"/>
          <w:sz w:val="24"/>
          <w:szCs w:val="24"/>
          <w:lang w:val="it-IT"/>
        </w:rPr>
      </w:pPr>
      <w:r>
        <w:rPr>
          <w:rFonts w:ascii="Times New Roman" w:hAnsi="Times New Roman" w:cs="Times New Roman"/>
          <w:b/>
          <w:bCs/>
          <w:color w:val="000000"/>
          <w:sz w:val="24"/>
          <w:szCs w:val="24"/>
          <w:lang w:val="it-IT"/>
        </w:rPr>
        <w:t>Broj: ________________</w:t>
      </w:r>
    </w:p>
    <w:p w:rsidR="00C8645A" w:rsidRDefault="00C8645A" w:rsidP="00C8645A">
      <w:pPr>
        <w:pStyle w:val="BodyText"/>
        <w:rPr>
          <w:b/>
          <w:bCs/>
          <w:color w:val="000000"/>
          <w:sz w:val="24"/>
          <w:szCs w:val="24"/>
          <w:lang w:val="sr-Latn-CS"/>
        </w:rPr>
      </w:pPr>
      <w:r>
        <w:rPr>
          <w:b/>
          <w:bCs/>
          <w:color w:val="000000"/>
          <w:sz w:val="24"/>
          <w:szCs w:val="24"/>
          <w:lang w:val="it-IT"/>
        </w:rPr>
        <w:t>Mjesto i datum: ______________________</w:t>
      </w:r>
    </w:p>
    <w:p w:rsidR="00C8645A" w:rsidRDefault="00C8645A" w:rsidP="00C8645A">
      <w:pPr>
        <w:spacing w:after="0" w:line="240" w:lineRule="auto"/>
        <w:jc w:val="both"/>
        <w:rPr>
          <w:rFonts w:ascii="Times New Roman" w:hAnsi="Times New Roman" w:cs="Times New Roman"/>
          <w:color w:val="000000"/>
          <w:sz w:val="24"/>
          <w:szCs w:val="24"/>
          <w:lang w:val="sr-Latn-CS"/>
        </w:rPr>
      </w:pPr>
    </w:p>
    <w:p w:rsidR="00C8645A" w:rsidRDefault="00C8645A" w:rsidP="00C8645A">
      <w:pPr>
        <w:spacing w:after="0" w:line="240" w:lineRule="auto"/>
        <w:jc w:val="both"/>
        <w:rPr>
          <w:rFonts w:ascii="Times New Roman" w:hAnsi="Times New Roman" w:cs="Times New Roman"/>
          <w:color w:val="000000"/>
          <w:sz w:val="24"/>
          <w:szCs w:val="24"/>
          <w:lang w:val="sr-Latn-CS"/>
        </w:rPr>
      </w:pPr>
    </w:p>
    <w:p w:rsidR="00C8645A" w:rsidRDefault="00C8645A" w:rsidP="00C8645A">
      <w:pPr>
        <w:spacing w:after="0" w:line="240" w:lineRule="auto"/>
        <w:jc w:val="both"/>
        <w:rPr>
          <w:rFonts w:ascii="Times New Roman" w:hAnsi="Times New Roman" w:cs="Times New Roman"/>
          <w:color w:val="000000"/>
          <w:sz w:val="24"/>
          <w:szCs w:val="24"/>
          <w:lang w:val="sr-Latn-CS"/>
        </w:rPr>
      </w:pPr>
    </w:p>
    <w:p w:rsidR="00C8645A" w:rsidRDefault="00C8645A" w:rsidP="00C8645A">
      <w:pPr>
        <w:spacing w:after="0" w:line="240" w:lineRule="auto"/>
        <w:ind w:firstLine="567"/>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Ovlašćeno lice ponuđača/člana zajedničke ponude, podizvođača/podugovarača ______________, ( ime i prezime i radno mjesto ) u skladu sa članom 17 stav 3 Zakona o javnim nabavkama </w:t>
      </w:r>
      <w:r>
        <w:rPr>
          <w:rFonts w:ascii="Times New Roman" w:hAnsi="Times New Roman" w:cs="Times New Roman"/>
          <w:color w:val="000000"/>
          <w:sz w:val="24"/>
          <w:szCs w:val="24"/>
          <w:lang w:val="pl-PL"/>
        </w:rPr>
        <w:t>(„Službeni list CG”, br.</w:t>
      </w:r>
      <w:r w:rsidR="00006071">
        <w:rPr>
          <w:rFonts w:ascii="Times New Roman" w:hAnsi="Times New Roman" w:cs="Times New Roman"/>
          <w:color w:val="000000"/>
          <w:sz w:val="24"/>
          <w:szCs w:val="24"/>
          <w:lang w:val="it-IT"/>
        </w:rPr>
        <w:t xml:space="preserve"> 42/11,</w:t>
      </w:r>
      <w:r>
        <w:rPr>
          <w:rFonts w:ascii="Times New Roman" w:hAnsi="Times New Roman" w:cs="Times New Roman"/>
          <w:color w:val="000000"/>
          <w:sz w:val="24"/>
          <w:szCs w:val="24"/>
          <w:lang w:val="it-IT"/>
        </w:rPr>
        <w:t>57/14</w:t>
      </w:r>
      <w:r w:rsidR="00006071">
        <w:rPr>
          <w:rFonts w:ascii="Times New Roman" w:hAnsi="Times New Roman" w:cs="Times New Roman"/>
          <w:color w:val="000000"/>
          <w:sz w:val="24"/>
          <w:szCs w:val="24"/>
          <w:lang w:val="it-IT"/>
        </w:rPr>
        <w:t xml:space="preserve"> i 28/15</w:t>
      </w:r>
      <w:r>
        <w:rPr>
          <w:rFonts w:ascii="Times New Roman" w:hAnsi="Times New Roman" w:cs="Times New Roman"/>
          <w:color w:val="000000"/>
          <w:sz w:val="24"/>
          <w:szCs w:val="24"/>
          <w:lang w:val="it-IT"/>
        </w:rPr>
        <w:t>) daje</w:t>
      </w:r>
      <w:r w:rsidR="00006071">
        <w:rPr>
          <w:rFonts w:ascii="Times New Roman" w:hAnsi="Times New Roman" w:cs="Times New Roman"/>
          <w:color w:val="000000"/>
          <w:sz w:val="24"/>
          <w:szCs w:val="24"/>
          <w:lang w:val="it-IT"/>
        </w:rPr>
        <w:t>,</w:t>
      </w:r>
    </w:p>
    <w:p w:rsidR="00C8645A" w:rsidRDefault="00C8645A" w:rsidP="00C8645A">
      <w:pPr>
        <w:tabs>
          <w:tab w:val="left" w:pos="1950"/>
        </w:tabs>
        <w:jc w:val="both"/>
        <w:rPr>
          <w:rFonts w:ascii="Times New Roman" w:hAnsi="Times New Roman" w:cs="Times New Roman"/>
          <w:b/>
          <w:bCs/>
          <w:color w:val="000000"/>
          <w:sz w:val="28"/>
          <w:szCs w:val="28"/>
        </w:rPr>
      </w:pPr>
    </w:p>
    <w:p w:rsidR="00C8645A" w:rsidRDefault="00C8645A" w:rsidP="00C8645A">
      <w:pPr>
        <w:spacing w:after="0" w:line="240" w:lineRule="auto"/>
        <w:jc w:val="center"/>
        <w:rPr>
          <w:rFonts w:ascii="Times New Roman" w:hAnsi="Times New Roman" w:cs="Times New Roman"/>
          <w:b/>
          <w:bCs/>
          <w:color w:val="000000"/>
          <w:sz w:val="32"/>
          <w:szCs w:val="32"/>
          <w:lang w:val="sr-Latn-CS"/>
        </w:rPr>
      </w:pPr>
      <w:r>
        <w:rPr>
          <w:rFonts w:ascii="Times New Roman" w:hAnsi="Times New Roman" w:cs="Times New Roman"/>
          <w:b/>
          <w:bCs/>
          <w:color w:val="000000"/>
          <w:sz w:val="32"/>
          <w:szCs w:val="32"/>
          <w:lang w:val="sr-Latn-CS"/>
        </w:rPr>
        <w:t>Izjavu</w:t>
      </w:r>
    </w:p>
    <w:p w:rsidR="00C8645A" w:rsidRDefault="00C8645A" w:rsidP="00C8645A">
      <w:pPr>
        <w:tabs>
          <w:tab w:val="left" w:pos="1950"/>
        </w:tabs>
        <w:jc w:val="both"/>
        <w:rPr>
          <w:rFonts w:ascii="Times New Roman" w:hAnsi="Times New Roman" w:cs="Times New Roman"/>
          <w:b/>
          <w:bCs/>
          <w:color w:val="000000"/>
          <w:sz w:val="28"/>
          <w:szCs w:val="28"/>
        </w:rPr>
      </w:pPr>
    </w:p>
    <w:p w:rsidR="00C8645A" w:rsidRDefault="00C8645A" w:rsidP="00C8645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Pr>
          <w:rFonts w:ascii="Times New Roman" w:hAnsi="Times New Roman" w:cs="Times New Roman"/>
          <w:color w:val="000000"/>
          <w:sz w:val="24"/>
          <w:szCs w:val="24"/>
          <w:u w:val="single"/>
        </w:rPr>
        <w:t xml:space="preserve">          (</w:t>
      </w:r>
      <w:r>
        <w:rPr>
          <w:rFonts w:ascii="Times New Roman" w:hAnsi="Times New Roman" w:cs="Times New Roman"/>
          <w:i/>
          <w:iCs/>
          <w:color w:val="000000"/>
          <w:sz w:val="24"/>
          <w:szCs w:val="24"/>
          <w:u w:val="single"/>
        </w:rPr>
        <w:t>opis predmeta</w:t>
      </w:r>
      <w:r>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rPr>
        <w:t xml:space="preserve">, u smislu člana 17 stav 1 </w:t>
      </w:r>
      <w:r>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rsidR="00C8645A" w:rsidRDefault="00C8645A" w:rsidP="00C8645A">
      <w:pPr>
        <w:spacing w:after="0" w:line="240" w:lineRule="auto"/>
        <w:jc w:val="both"/>
        <w:rPr>
          <w:rFonts w:ascii="Times New Roman" w:hAnsi="Times New Roman" w:cs="Times New Roman"/>
          <w:color w:val="000000"/>
          <w:sz w:val="23"/>
          <w:szCs w:val="23"/>
        </w:rPr>
      </w:pPr>
    </w:p>
    <w:p w:rsidR="00C8645A" w:rsidRDefault="00C8645A" w:rsidP="00C8645A">
      <w:pPr>
        <w:spacing w:after="0" w:line="240" w:lineRule="auto"/>
        <w:ind w:firstLine="426"/>
        <w:jc w:val="both"/>
        <w:rPr>
          <w:rFonts w:ascii="Times New Roman" w:hAnsi="Times New Roman" w:cs="Times New Roman"/>
          <w:color w:val="000000"/>
          <w:sz w:val="24"/>
          <w:szCs w:val="24"/>
          <w:lang w:val="sr-Latn-CS"/>
        </w:rPr>
      </w:pPr>
    </w:p>
    <w:p w:rsidR="00C8645A" w:rsidRDefault="00C8645A" w:rsidP="00C8645A">
      <w:pPr>
        <w:spacing w:after="0" w:line="240" w:lineRule="auto"/>
        <w:ind w:right="57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Ovlašćeno lice ponuđača  </w:t>
      </w:r>
    </w:p>
    <w:p w:rsidR="00C8645A" w:rsidRDefault="00C8645A" w:rsidP="00C8645A">
      <w:pPr>
        <w:spacing w:after="0" w:line="240" w:lineRule="auto"/>
        <w:ind w:right="149"/>
        <w:jc w:val="right"/>
        <w:rPr>
          <w:rFonts w:ascii="Times New Roman" w:hAnsi="Times New Roman" w:cs="Times New Roman"/>
          <w:color w:val="000000"/>
          <w:sz w:val="24"/>
          <w:szCs w:val="24"/>
          <w:lang w:val="sr-Latn-CS"/>
        </w:rPr>
      </w:pPr>
    </w:p>
    <w:p w:rsidR="00C8645A" w:rsidRDefault="00C8645A" w:rsidP="00C8645A">
      <w:pPr>
        <w:spacing w:after="0" w:line="240" w:lineRule="auto"/>
        <w:ind w:right="149"/>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___________________________</w:t>
      </w:r>
    </w:p>
    <w:p w:rsidR="00C8645A" w:rsidRDefault="00C8645A" w:rsidP="00C8645A">
      <w:pPr>
        <w:spacing w:after="0" w:line="240" w:lineRule="auto"/>
        <w:ind w:right="57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ime, prezime i funkcija</w:t>
      </w:r>
      <w:r>
        <w:rPr>
          <w:rFonts w:ascii="Times New Roman" w:hAnsi="Times New Roman" w:cs="Times New Roman"/>
          <w:color w:val="000000"/>
          <w:sz w:val="24"/>
          <w:szCs w:val="24"/>
          <w:lang w:val="sr-Latn-CS"/>
        </w:rPr>
        <w:t>)</w:t>
      </w:r>
    </w:p>
    <w:p w:rsidR="00C8645A" w:rsidRDefault="00C8645A" w:rsidP="00C8645A">
      <w:pPr>
        <w:spacing w:after="0" w:line="240" w:lineRule="auto"/>
        <w:ind w:right="149"/>
        <w:jc w:val="right"/>
        <w:rPr>
          <w:rFonts w:ascii="Times New Roman" w:hAnsi="Times New Roman" w:cs="Times New Roman"/>
          <w:color w:val="000000"/>
          <w:sz w:val="24"/>
          <w:szCs w:val="24"/>
          <w:lang w:val="sr-Latn-CS"/>
        </w:rPr>
      </w:pPr>
    </w:p>
    <w:p w:rsidR="00C8645A" w:rsidRDefault="00C8645A" w:rsidP="00C8645A">
      <w:pPr>
        <w:spacing w:after="0" w:line="240" w:lineRule="auto"/>
        <w:ind w:right="149"/>
        <w:jc w:val="right"/>
        <w:rPr>
          <w:rFonts w:ascii="Times New Roman" w:hAnsi="Times New Roman" w:cs="Times New Roman"/>
          <w:color w:val="000000"/>
          <w:sz w:val="24"/>
          <w:szCs w:val="24"/>
          <w:lang w:val="sr-Latn-CS"/>
        </w:rPr>
      </w:pPr>
    </w:p>
    <w:p w:rsidR="00C8645A" w:rsidRDefault="00C8645A" w:rsidP="00C8645A">
      <w:pPr>
        <w:spacing w:after="0" w:line="240" w:lineRule="auto"/>
        <w:ind w:right="149"/>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___________________________</w:t>
      </w:r>
    </w:p>
    <w:p w:rsidR="00C8645A" w:rsidRDefault="00C8645A" w:rsidP="00C8645A">
      <w:pPr>
        <w:tabs>
          <w:tab w:val="left" w:pos="8364"/>
        </w:tabs>
        <w:spacing w:after="0" w:line="240" w:lineRule="auto"/>
        <w:ind w:right="857"/>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svojeručni potpis</w:t>
      </w:r>
      <w:r>
        <w:rPr>
          <w:rFonts w:ascii="Times New Roman" w:hAnsi="Times New Roman" w:cs="Times New Roman"/>
          <w:color w:val="000000"/>
          <w:sz w:val="24"/>
          <w:szCs w:val="24"/>
          <w:lang w:val="sr-Latn-CS"/>
        </w:rPr>
        <w:t>)</w:t>
      </w:r>
    </w:p>
    <w:p w:rsidR="00C8645A" w:rsidRDefault="00C8645A" w:rsidP="00C8645A">
      <w:pPr>
        <w:spacing w:after="0" w:line="240" w:lineRule="auto"/>
        <w:ind w:firstLine="426"/>
        <w:jc w:val="both"/>
        <w:rPr>
          <w:rFonts w:ascii="Times New Roman" w:hAnsi="Times New Roman" w:cs="Times New Roman"/>
          <w:color w:val="000000"/>
          <w:sz w:val="24"/>
          <w:szCs w:val="24"/>
          <w:lang w:val="sr-Latn-CS"/>
        </w:rPr>
      </w:pPr>
    </w:p>
    <w:p w:rsidR="00C8645A" w:rsidRDefault="00C8645A" w:rsidP="00C8645A">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t>M.P.</w:t>
      </w:r>
    </w:p>
    <w:p w:rsidR="00C8645A" w:rsidRDefault="00C8645A" w:rsidP="00C8645A">
      <w:pPr>
        <w:spacing w:after="0" w:line="240" w:lineRule="auto"/>
        <w:rPr>
          <w:rFonts w:ascii="Times New Roman" w:hAnsi="Times New Roman" w:cs="Times New Roman"/>
          <w:color w:val="000000"/>
          <w:sz w:val="24"/>
          <w:szCs w:val="24"/>
        </w:rPr>
      </w:pPr>
    </w:p>
    <w:p w:rsidR="00C8645A" w:rsidRDefault="00C8645A" w:rsidP="00C8645A">
      <w:pP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br w:type="page"/>
      </w:r>
    </w:p>
    <w:p w:rsidR="00C8645A" w:rsidRDefault="00C8645A" w:rsidP="00C8645A">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lang w:val="sr-Latn-CS"/>
        </w:rPr>
      </w:pPr>
      <w:bookmarkStart w:id="33" w:name="_Toc418845171"/>
      <w:bookmarkStart w:id="34" w:name="_Toc418844905"/>
      <w:bookmarkStart w:id="35" w:name="_Toc417218205"/>
      <w:r>
        <w:rPr>
          <w:rFonts w:ascii="Times New Roman" w:hAnsi="Times New Roman" w:cs="Times New Roman"/>
          <w:color w:val="000000"/>
          <w:sz w:val="24"/>
          <w:szCs w:val="24"/>
          <w:lang w:val="sr-Latn-CS"/>
        </w:rPr>
        <w:lastRenderedPageBreak/>
        <w:t>DOKAZI ZA DOKAZIVANJE ISPUNJENOSTI OBAVEZNIH USLOVA ZA UČEŠĆE U POSTUPKU JAVNOG NADMETANJA</w:t>
      </w:r>
      <w:bookmarkEnd w:id="33"/>
      <w:bookmarkEnd w:id="34"/>
      <w:bookmarkEnd w:id="35"/>
    </w:p>
    <w:p w:rsidR="00C8645A" w:rsidRDefault="00C8645A" w:rsidP="00C8645A">
      <w:pPr>
        <w:spacing w:after="0" w:line="240" w:lineRule="auto"/>
        <w:rPr>
          <w:rFonts w:ascii="Times New Roman" w:hAnsi="Times New Roman" w:cs="Times New Roman"/>
          <w:b/>
          <w:bCs/>
          <w:color w:val="000000"/>
          <w:sz w:val="24"/>
          <w:szCs w:val="24"/>
          <w:lang w:val="sr-Latn-CS"/>
        </w:rPr>
      </w:pPr>
    </w:p>
    <w:p w:rsidR="00C8645A" w:rsidRDefault="00C8645A" w:rsidP="00C8645A">
      <w:pPr>
        <w:spacing w:after="0" w:line="240" w:lineRule="auto"/>
        <w:rPr>
          <w:rFonts w:ascii="Times New Roman" w:hAnsi="Times New Roman" w:cs="Times New Roman"/>
          <w:b/>
          <w:bCs/>
          <w:color w:val="000000"/>
          <w:sz w:val="24"/>
          <w:szCs w:val="24"/>
          <w:lang w:val="sr-Latn-CS"/>
        </w:rPr>
      </w:pPr>
    </w:p>
    <w:p w:rsidR="00C8645A" w:rsidRDefault="00C8645A" w:rsidP="00C8645A">
      <w:pPr>
        <w:spacing w:after="0" w:line="240" w:lineRule="auto"/>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Dostaviti:</w:t>
      </w:r>
    </w:p>
    <w:p w:rsidR="00C8645A" w:rsidRDefault="00C8645A" w:rsidP="00C8645A">
      <w:pPr>
        <w:spacing w:after="0" w:line="240" w:lineRule="auto"/>
        <w:jc w:val="both"/>
        <w:rPr>
          <w:rFonts w:ascii="Times New Roman" w:hAnsi="Times New Roman" w:cs="Times New Roman"/>
          <w:color w:val="000000"/>
          <w:sz w:val="24"/>
          <w:szCs w:val="24"/>
          <w:lang w:val="sl-SI"/>
        </w:rPr>
      </w:pPr>
    </w:p>
    <w:p w:rsidR="00C8645A" w:rsidRDefault="00C8645A" w:rsidP="00C8645A">
      <w:pPr>
        <w:autoSpaceDE w:val="0"/>
        <w:autoSpaceDN w:val="0"/>
        <w:adjustRightInd w:val="0"/>
        <w:spacing w:after="0" w:line="240" w:lineRule="auto"/>
        <w:ind w:left="616" w:hanging="166"/>
        <w:jc w:val="both"/>
        <w:rPr>
          <w:rFonts w:ascii="Times New Roman" w:hAnsi="Times New Roman" w:cs="Times New Roman"/>
          <w:color w:val="000000"/>
          <w:sz w:val="24"/>
          <w:szCs w:val="24"/>
        </w:rPr>
      </w:pPr>
      <w:r>
        <w:rPr>
          <w:rFonts w:ascii="Times New Roman" w:hAnsi="Times New Roman" w:cs="Times New Roman"/>
          <w:color w:val="000000"/>
          <w:sz w:val="24"/>
          <w:szCs w:val="24"/>
        </w:rPr>
        <w:t>- dokaz o registraciji izdatog od organa nadležnog za registraciju privrednih subjekata sa podacima o ovlašćenim licima ponuđača;</w:t>
      </w:r>
    </w:p>
    <w:p w:rsidR="00C8645A" w:rsidRDefault="00C8645A" w:rsidP="00C8645A">
      <w:pPr>
        <w:autoSpaceDE w:val="0"/>
        <w:autoSpaceDN w:val="0"/>
        <w:adjustRightInd w:val="0"/>
        <w:spacing w:after="0" w:line="240" w:lineRule="auto"/>
        <w:ind w:left="616" w:hanging="166"/>
        <w:jc w:val="both"/>
        <w:rPr>
          <w:rFonts w:ascii="Times New Roman" w:hAnsi="Times New Roman" w:cs="Times New Roman"/>
          <w:color w:val="000000"/>
          <w:sz w:val="24"/>
          <w:szCs w:val="24"/>
        </w:rPr>
      </w:pPr>
      <w:r>
        <w:rPr>
          <w:rFonts w:ascii="Times New Roman" w:hAnsi="Times New Roman"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C8645A" w:rsidRDefault="00C8645A" w:rsidP="00C8645A">
      <w:pPr>
        <w:autoSpaceDE w:val="0"/>
        <w:autoSpaceDN w:val="0"/>
        <w:adjustRightInd w:val="0"/>
        <w:spacing w:after="0" w:line="240" w:lineRule="auto"/>
        <w:ind w:left="616" w:hanging="166"/>
        <w:jc w:val="both"/>
        <w:rPr>
          <w:rFonts w:ascii="Times New Roman" w:hAnsi="Times New Roman" w:cs="Times New Roman"/>
          <w:color w:val="000000"/>
          <w:sz w:val="24"/>
          <w:szCs w:val="24"/>
        </w:rPr>
      </w:pPr>
      <w:r>
        <w:rPr>
          <w:rFonts w:ascii="Times New Roman" w:hAnsi="Times New Roman"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6E6A15" w:rsidRDefault="006E6A15" w:rsidP="00C8645A">
      <w:pPr>
        <w:autoSpaceDE w:val="0"/>
        <w:autoSpaceDN w:val="0"/>
        <w:adjustRightInd w:val="0"/>
        <w:spacing w:after="0" w:line="240" w:lineRule="auto"/>
        <w:ind w:left="616" w:hanging="16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-dokaz o posjedovanju važeće dozvole,licence,odobrenja,odnosno drugog akta izdatog od nadležnog organa traženog </w:t>
      </w:r>
      <w:r w:rsidR="0052671B">
        <w:rPr>
          <w:rFonts w:ascii="Times New Roman" w:hAnsi="Times New Roman" w:cs="Times New Roman"/>
          <w:color w:val="000000"/>
          <w:sz w:val="24"/>
          <w:szCs w:val="24"/>
        </w:rPr>
        <w:t>tačkom V</w:t>
      </w:r>
      <w:r>
        <w:rPr>
          <w:rFonts w:ascii="Times New Roman" w:hAnsi="Times New Roman" w:cs="Times New Roman"/>
          <w:color w:val="000000"/>
          <w:sz w:val="24"/>
          <w:szCs w:val="24"/>
        </w:rPr>
        <w:t xml:space="preserve"> poziva za javno nadmetanje:</w:t>
      </w:r>
    </w:p>
    <w:p w:rsidR="000B0650" w:rsidRDefault="000B0650" w:rsidP="000B065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Ponuđači su dužni dostaviti sljedeće licence izdate od Regulatorne Agencije za energetiku:</w:t>
      </w:r>
    </w:p>
    <w:p w:rsidR="000B0650" w:rsidRDefault="000B0650" w:rsidP="000B065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-Licencu za trgovinu na malo naftnim derivatima;</w:t>
      </w:r>
    </w:p>
    <w:p w:rsidR="000B0650" w:rsidRDefault="000B0650" w:rsidP="000B065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-Licencu za skladištenje nafte i naftnih derivata;</w:t>
      </w:r>
    </w:p>
    <w:p w:rsidR="000B0650" w:rsidRDefault="000B0650" w:rsidP="000B0650">
      <w:pPr>
        <w:autoSpaceDE w:val="0"/>
        <w:autoSpaceDN w:val="0"/>
        <w:adjustRightInd w:val="0"/>
        <w:spacing w:after="0" w:line="240" w:lineRule="auto"/>
        <w:jc w:val="both"/>
        <w:rPr>
          <w:rFonts w:ascii="Times New Roman" w:hAnsi="Times New Roman" w:cs="Times New Roman"/>
          <w:color w:val="000000"/>
          <w:sz w:val="24"/>
          <w:szCs w:val="24"/>
        </w:rPr>
      </w:pPr>
    </w:p>
    <w:p w:rsidR="000B0650" w:rsidRDefault="000B0650" w:rsidP="000B065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Ponuđači kojima su izdate licence po Zakonu o energetici,koji je prestao da važi u maju mjesecu 2010.godine,a koje važe do isteka roka na koji su izdate,zavisno od djelatnosti koju obavljaju,treba da posjeduju sljedeće licence za gorivo i autogas:</w:t>
      </w:r>
    </w:p>
    <w:p w:rsidR="000B0650" w:rsidRDefault="000B0650" w:rsidP="000B065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-Licencu za prodaju i snadbijevanje naftnim derivatima;</w:t>
      </w:r>
    </w:p>
    <w:p w:rsidR="000B0650" w:rsidRPr="006E6A15" w:rsidRDefault="000B0650" w:rsidP="000B065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-Licencu za skladištenje i distribuciju naftnih derivata;</w:t>
      </w:r>
    </w:p>
    <w:p w:rsidR="00C8645A" w:rsidRDefault="00C8645A" w:rsidP="00C8645A">
      <w:pPr>
        <w:spacing w:after="0" w:line="240" w:lineRule="auto"/>
        <w:rPr>
          <w:rFonts w:ascii="Times New Roman" w:hAnsi="Times New Roman" w:cs="Times New Roman"/>
          <w:b/>
          <w:bCs/>
          <w:color w:val="000000"/>
          <w:sz w:val="24"/>
          <w:szCs w:val="24"/>
          <w:lang w:val="sr-Latn-CS"/>
        </w:rPr>
      </w:pPr>
    </w:p>
    <w:p w:rsidR="00C8645A" w:rsidRDefault="00C8645A" w:rsidP="00C8645A">
      <w:pPr>
        <w:spacing w:after="0" w:line="240" w:lineRule="auto"/>
        <w:rPr>
          <w:rFonts w:ascii="Times New Roman" w:hAnsi="Times New Roman" w:cs="Times New Roman"/>
          <w:b/>
          <w:bCs/>
          <w:color w:val="000000"/>
          <w:sz w:val="24"/>
          <w:szCs w:val="24"/>
          <w:lang w:val="sr-Latn-CS"/>
        </w:rPr>
      </w:pPr>
    </w:p>
    <w:p w:rsidR="00C8645A" w:rsidRDefault="00C8645A" w:rsidP="00C8645A">
      <w:pPr>
        <w:spacing w:after="0" w:line="240" w:lineRule="auto"/>
        <w:rPr>
          <w:rFonts w:ascii="Times New Roman" w:hAnsi="Times New Roman" w:cs="Times New Roman"/>
          <w:b/>
          <w:bCs/>
          <w:color w:val="000000"/>
          <w:sz w:val="24"/>
          <w:szCs w:val="24"/>
          <w:lang w:val="sr-Latn-CS"/>
        </w:rPr>
      </w:pPr>
    </w:p>
    <w:p w:rsidR="00C8645A" w:rsidRDefault="00C8645A" w:rsidP="00C8645A">
      <w:pPr>
        <w:spacing w:after="0" w:line="240" w:lineRule="auto"/>
        <w:rPr>
          <w:rFonts w:ascii="Times New Roman" w:hAnsi="Times New Roman" w:cs="Times New Roman"/>
          <w:b/>
          <w:bCs/>
          <w:color w:val="000000"/>
          <w:sz w:val="24"/>
          <w:szCs w:val="24"/>
          <w:lang w:val="sr-Latn-CS"/>
        </w:rPr>
      </w:pPr>
    </w:p>
    <w:p w:rsidR="00C8645A" w:rsidRDefault="00C8645A" w:rsidP="00C8645A">
      <w:pPr>
        <w:spacing w:after="0" w:line="240" w:lineRule="auto"/>
        <w:rPr>
          <w:rFonts w:ascii="Times New Roman" w:hAnsi="Times New Roman" w:cs="Times New Roman"/>
          <w:b/>
          <w:bCs/>
          <w:color w:val="000000"/>
          <w:sz w:val="24"/>
          <w:szCs w:val="24"/>
          <w:lang w:val="sr-Latn-CS"/>
        </w:rPr>
      </w:pPr>
    </w:p>
    <w:p w:rsidR="00C8645A" w:rsidRDefault="00C8645A" w:rsidP="00C8645A">
      <w:pPr>
        <w:spacing w:after="0" w:line="240" w:lineRule="auto"/>
        <w:rPr>
          <w:rFonts w:ascii="Times New Roman" w:hAnsi="Times New Roman" w:cs="Times New Roman"/>
          <w:b/>
          <w:bCs/>
          <w:color w:val="000000"/>
          <w:sz w:val="24"/>
          <w:szCs w:val="24"/>
          <w:lang w:val="sr-Latn-CS"/>
        </w:rPr>
      </w:pPr>
    </w:p>
    <w:p w:rsidR="00C8645A" w:rsidRDefault="00C8645A" w:rsidP="00C8645A">
      <w:pPr>
        <w:spacing w:after="0" w:line="240" w:lineRule="auto"/>
        <w:rPr>
          <w:rFonts w:ascii="Times New Roman" w:hAnsi="Times New Roman" w:cs="Times New Roman"/>
          <w:b/>
          <w:bCs/>
          <w:color w:val="000000"/>
          <w:sz w:val="24"/>
          <w:szCs w:val="24"/>
          <w:lang w:val="sr-Latn-CS"/>
        </w:rPr>
      </w:pPr>
    </w:p>
    <w:p w:rsidR="00C8645A" w:rsidRDefault="00C8645A" w:rsidP="00C8645A">
      <w:pPr>
        <w:spacing w:after="0" w:line="240" w:lineRule="auto"/>
        <w:rPr>
          <w:rFonts w:ascii="Times New Roman" w:hAnsi="Times New Roman" w:cs="Times New Roman"/>
          <w:b/>
          <w:bCs/>
          <w:color w:val="000000"/>
          <w:sz w:val="24"/>
          <w:szCs w:val="24"/>
          <w:lang w:val="sr-Latn-CS"/>
        </w:rPr>
      </w:pPr>
    </w:p>
    <w:p w:rsidR="00C8645A" w:rsidRDefault="00C8645A" w:rsidP="00C8645A">
      <w:pPr>
        <w:spacing w:after="0" w:line="240" w:lineRule="auto"/>
        <w:rPr>
          <w:rFonts w:ascii="Times New Roman" w:hAnsi="Times New Roman" w:cs="Times New Roman"/>
          <w:b/>
          <w:bCs/>
          <w:color w:val="000000"/>
          <w:sz w:val="24"/>
          <w:szCs w:val="24"/>
          <w:lang w:val="sr-Latn-CS"/>
        </w:rPr>
      </w:pPr>
    </w:p>
    <w:p w:rsidR="00C8645A" w:rsidRDefault="00C8645A" w:rsidP="00C8645A">
      <w:pPr>
        <w:spacing w:after="0" w:line="240" w:lineRule="auto"/>
        <w:rPr>
          <w:rFonts w:ascii="Times New Roman" w:hAnsi="Times New Roman" w:cs="Times New Roman"/>
          <w:b/>
          <w:bCs/>
          <w:color w:val="000000"/>
          <w:sz w:val="24"/>
          <w:szCs w:val="24"/>
          <w:lang w:val="sr-Latn-CS"/>
        </w:rPr>
      </w:pPr>
    </w:p>
    <w:p w:rsidR="00C8645A" w:rsidRDefault="00C8645A" w:rsidP="00C8645A">
      <w:pPr>
        <w:spacing w:after="0" w:line="240" w:lineRule="auto"/>
        <w:rPr>
          <w:rFonts w:ascii="Times New Roman" w:hAnsi="Times New Roman" w:cs="Times New Roman"/>
          <w:b/>
          <w:bCs/>
          <w:color w:val="000000"/>
          <w:sz w:val="24"/>
          <w:szCs w:val="24"/>
          <w:lang w:val="sr-Latn-CS"/>
        </w:rPr>
      </w:pPr>
    </w:p>
    <w:p w:rsidR="00C8645A" w:rsidRDefault="00C8645A" w:rsidP="00C8645A">
      <w:pPr>
        <w:spacing w:after="0" w:line="240" w:lineRule="auto"/>
        <w:rPr>
          <w:rFonts w:ascii="Times New Roman" w:hAnsi="Times New Roman" w:cs="Times New Roman"/>
          <w:b/>
          <w:bCs/>
          <w:color w:val="000000"/>
          <w:sz w:val="24"/>
          <w:szCs w:val="24"/>
          <w:lang w:val="sr-Latn-CS"/>
        </w:rPr>
      </w:pPr>
    </w:p>
    <w:p w:rsidR="00C8645A" w:rsidRDefault="00C8645A" w:rsidP="00C8645A">
      <w:pPr>
        <w:spacing w:after="0" w:line="240" w:lineRule="auto"/>
        <w:rPr>
          <w:rFonts w:ascii="Times New Roman" w:hAnsi="Times New Roman" w:cs="Times New Roman"/>
          <w:b/>
          <w:bCs/>
          <w:color w:val="000000"/>
          <w:sz w:val="24"/>
          <w:szCs w:val="24"/>
          <w:lang w:val="sr-Latn-CS"/>
        </w:rPr>
      </w:pPr>
    </w:p>
    <w:p w:rsidR="00C8645A" w:rsidRDefault="00C8645A" w:rsidP="00C8645A">
      <w:pPr>
        <w:spacing w:after="0" w:line="240" w:lineRule="auto"/>
        <w:rPr>
          <w:rFonts w:ascii="Times New Roman" w:hAnsi="Times New Roman" w:cs="Times New Roman"/>
          <w:b/>
          <w:bCs/>
          <w:color w:val="000000"/>
          <w:sz w:val="24"/>
          <w:szCs w:val="24"/>
          <w:lang w:val="sr-Latn-CS"/>
        </w:rPr>
      </w:pPr>
    </w:p>
    <w:p w:rsidR="00C8645A" w:rsidRDefault="00C8645A" w:rsidP="00C8645A">
      <w:pPr>
        <w:spacing w:after="0" w:line="240" w:lineRule="auto"/>
        <w:rPr>
          <w:rFonts w:ascii="Times New Roman" w:hAnsi="Times New Roman" w:cs="Times New Roman"/>
          <w:b/>
          <w:bCs/>
          <w:color w:val="000000"/>
          <w:sz w:val="24"/>
          <w:szCs w:val="24"/>
          <w:lang w:val="sr-Latn-CS"/>
        </w:rPr>
      </w:pPr>
    </w:p>
    <w:p w:rsidR="00C8645A" w:rsidRDefault="00C8645A" w:rsidP="00C8645A">
      <w:pPr>
        <w:spacing w:after="0" w:line="240" w:lineRule="auto"/>
        <w:rPr>
          <w:rFonts w:ascii="Times New Roman" w:hAnsi="Times New Roman" w:cs="Times New Roman"/>
          <w:b/>
          <w:bCs/>
          <w:color w:val="000000"/>
          <w:sz w:val="24"/>
          <w:szCs w:val="24"/>
          <w:lang w:val="sr-Latn-CS"/>
        </w:rPr>
      </w:pPr>
    </w:p>
    <w:p w:rsidR="00C8645A" w:rsidRDefault="00C8645A" w:rsidP="00C8645A">
      <w:pPr>
        <w:spacing w:after="0" w:line="240" w:lineRule="auto"/>
        <w:rPr>
          <w:rFonts w:ascii="Times New Roman" w:hAnsi="Times New Roman" w:cs="Times New Roman"/>
          <w:b/>
          <w:bCs/>
          <w:color w:val="000000"/>
          <w:sz w:val="24"/>
          <w:szCs w:val="24"/>
          <w:lang w:val="sr-Latn-CS"/>
        </w:rPr>
      </w:pPr>
    </w:p>
    <w:p w:rsidR="00C8645A" w:rsidRDefault="00C8645A" w:rsidP="00C8645A">
      <w:pPr>
        <w:spacing w:after="0" w:line="240" w:lineRule="auto"/>
        <w:rPr>
          <w:rFonts w:ascii="Times New Roman" w:hAnsi="Times New Roman" w:cs="Times New Roman"/>
          <w:b/>
          <w:bCs/>
          <w:color w:val="000000"/>
          <w:sz w:val="24"/>
          <w:szCs w:val="24"/>
          <w:lang w:val="sr-Latn-CS"/>
        </w:rPr>
      </w:pPr>
    </w:p>
    <w:p w:rsidR="00C8645A" w:rsidRDefault="00C8645A" w:rsidP="00C8645A">
      <w:pPr>
        <w:spacing w:after="0" w:line="240" w:lineRule="auto"/>
        <w:rPr>
          <w:rFonts w:ascii="Times New Roman" w:hAnsi="Times New Roman" w:cs="Times New Roman"/>
          <w:b/>
          <w:bCs/>
          <w:color w:val="000000"/>
          <w:sz w:val="24"/>
          <w:szCs w:val="24"/>
          <w:lang w:val="sr-Latn-CS"/>
        </w:rPr>
      </w:pPr>
    </w:p>
    <w:p w:rsidR="00C8645A" w:rsidRDefault="00C8645A" w:rsidP="00C8645A">
      <w:pPr>
        <w:spacing w:after="0" w:line="240" w:lineRule="auto"/>
        <w:jc w:val="both"/>
        <w:rPr>
          <w:rFonts w:ascii="Times New Roman" w:hAnsi="Times New Roman" w:cs="Times New Roman"/>
          <w:b/>
          <w:bCs/>
          <w:color w:val="000000"/>
          <w:sz w:val="24"/>
          <w:szCs w:val="24"/>
          <w:lang w:val="pl-PL"/>
        </w:rPr>
      </w:pPr>
    </w:p>
    <w:p w:rsidR="00C8645A" w:rsidRDefault="00C8645A" w:rsidP="00C8645A">
      <w:pPr>
        <w:pStyle w:val="Heading1"/>
        <w:pBdr>
          <w:top w:val="single" w:sz="4" w:space="1" w:color="auto"/>
          <w:left w:val="single" w:sz="4" w:space="4" w:color="auto"/>
          <w:bottom w:val="single" w:sz="4" w:space="1" w:color="auto"/>
          <w:right w:val="single" w:sz="4" w:space="4" w:color="auto"/>
        </w:pBdr>
        <w:shd w:val="clear" w:color="auto" w:fill="F2F2F2"/>
        <w:rPr>
          <w:b/>
          <w:bCs/>
          <w:i w:val="0"/>
          <w:iCs w:val="0"/>
          <w:u w:val="none"/>
          <w:lang w:val="pl-PL"/>
        </w:rPr>
      </w:pPr>
      <w:bookmarkStart w:id="36" w:name="_Toc418845172"/>
      <w:bookmarkStart w:id="37" w:name="_Toc418844906"/>
      <w:bookmarkStart w:id="38" w:name="_Toc417218206"/>
      <w:r>
        <w:rPr>
          <w:b/>
          <w:bCs/>
          <w:i w:val="0"/>
          <w:iCs w:val="0"/>
          <w:u w:val="none"/>
          <w:lang w:val="pl-PL"/>
        </w:rPr>
        <w:t>DOKAZI ZA ISPUNJAVANJE USLOVA EKONOMSKO-FINANSIJSKE SPOSOBNOSTI</w:t>
      </w:r>
      <w:bookmarkEnd w:id="36"/>
      <w:bookmarkEnd w:id="37"/>
      <w:bookmarkEnd w:id="38"/>
    </w:p>
    <w:p w:rsidR="00C8645A" w:rsidRDefault="00C8645A" w:rsidP="00C8645A">
      <w:pPr>
        <w:spacing w:after="0" w:line="240" w:lineRule="auto"/>
        <w:jc w:val="both"/>
        <w:rPr>
          <w:rFonts w:ascii="Times New Roman" w:hAnsi="Times New Roman" w:cs="Times New Roman"/>
          <w:b/>
          <w:bCs/>
          <w:color w:val="000000"/>
          <w:sz w:val="24"/>
          <w:szCs w:val="24"/>
          <w:lang w:val="pl-PL"/>
        </w:rPr>
      </w:pPr>
    </w:p>
    <w:p w:rsidR="00C8645A" w:rsidRDefault="00C8645A" w:rsidP="00C8645A">
      <w:pPr>
        <w:spacing w:after="0" w:line="240" w:lineRule="auto"/>
        <w:jc w:val="both"/>
        <w:rPr>
          <w:rFonts w:ascii="Times New Roman" w:hAnsi="Times New Roman" w:cs="Times New Roman"/>
          <w:b/>
          <w:bCs/>
          <w:color w:val="000000"/>
          <w:sz w:val="24"/>
          <w:szCs w:val="24"/>
          <w:lang w:val="pl-PL"/>
        </w:rPr>
      </w:pPr>
    </w:p>
    <w:p w:rsidR="00C8645A" w:rsidRDefault="00C22E73" w:rsidP="00C8645A">
      <w:pPr>
        <w:spacing w:after="0" w:line="240" w:lineRule="auto"/>
        <w:rPr>
          <w:rFonts w:ascii="Times New Roman" w:hAnsi="Times New Roman" w:cs="Times New Roman"/>
          <w:b/>
          <w:bCs/>
          <w:color w:val="000000"/>
          <w:sz w:val="24"/>
          <w:szCs w:val="24"/>
          <w:lang w:val="sr-Latn-CS"/>
        </w:rPr>
      </w:pPr>
      <w:r>
        <w:rPr>
          <w:rFonts w:ascii="Times New Roman" w:hAnsi="Times New Roman" w:cs="Times New Roman"/>
          <w:color w:val="000000"/>
          <w:sz w:val="24"/>
          <w:szCs w:val="24"/>
        </w:rPr>
        <w:t>-Ne zahtijeva se.</w:t>
      </w:r>
    </w:p>
    <w:p w:rsidR="00C8645A" w:rsidRDefault="00C8645A" w:rsidP="00C8645A">
      <w:pP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br w:type="page"/>
      </w:r>
    </w:p>
    <w:p w:rsidR="00C8645A" w:rsidRDefault="00C8645A" w:rsidP="00C8645A">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39" w:name="_Toc418845173"/>
      <w:bookmarkStart w:id="40" w:name="_Toc418844907"/>
      <w:bookmarkStart w:id="41" w:name="_Toc417218207"/>
      <w:r>
        <w:rPr>
          <w:rFonts w:ascii="Times New Roman" w:hAnsi="Times New Roman" w:cs="Times New Roman"/>
          <w:color w:val="000000"/>
          <w:sz w:val="24"/>
          <w:szCs w:val="24"/>
        </w:rPr>
        <w:lastRenderedPageBreak/>
        <w:t>DOKAZI ZA ISPUNJAVANJE USLOVA STRUČNO-TEHNIČKE I KADROVSKE OSPOSOBLJENOSTI</w:t>
      </w:r>
      <w:bookmarkEnd w:id="39"/>
      <w:bookmarkEnd w:id="40"/>
      <w:bookmarkEnd w:id="41"/>
    </w:p>
    <w:p w:rsidR="00C8645A" w:rsidRDefault="00C8645A" w:rsidP="00C8645A">
      <w:pPr>
        <w:rPr>
          <w:rFonts w:ascii="Times New Roman" w:hAnsi="Times New Roman" w:cs="Times New Roman"/>
          <w:color w:val="000000"/>
        </w:rPr>
      </w:pPr>
    </w:p>
    <w:p w:rsidR="00C8645A" w:rsidRPr="00DE679B" w:rsidRDefault="00DE679B" w:rsidP="00DE679B">
      <w:pPr>
        <w:pStyle w:val="ListParagraph"/>
        <w:numPr>
          <w:ilvl w:val="0"/>
          <w:numId w:val="4"/>
        </w:numPr>
        <w:rPr>
          <w:rFonts w:ascii="Times New Roman" w:hAnsi="Times New Roman" w:cs="Times New Roman"/>
          <w:color w:val="000000"/>
        </w:rPr>
      </w:pPr>
      <w:r>
        <w:rPr>
          <w:rFonts w:ascii="Times New Roman" w:hAnsi="Times New Roman" w:cs="Times New Roman"/>
          <w:color w:val="000000"/>
        </w:rPr>
        <w:t>Ne zahtijeva se.</w:t>
      </w:r>
    </w:p>
    <w:p w:rsidR="00C8645A" w:rsidRDefault="00C8645A" w:rsidP="00C8645A">
      <w:pPr>
        <w:rPr>
          <w:rFonts w:ascii="Times New Roman" w:hAnsi="Times New Roman" w:cs="Times New Roman"/>
          <w:color w:val="000000"/>
        </w:rPr>
      </w:pPr>
    </w:p>
    <w:p w:rsidR="00C8645A" w:rsidRDefault="00C8645A" w:rsidP="00C8645A">
      <w:pPr>
        <w:rPr>
          <w:rFonts w:ascii="Times New Roman" w:hAnsi="Times New Roman" w:cs="Times New Roman"/>
          <w:color w:val="000000"/>
        </w:rPr>
      </w:pPr>
    </w:p>
    <w:p w:rsidR="00C8645A" w:rsidRDefault="00C8645A" w:rsidP="00C8645A">
      <w:pPr>
        <w:rPr>
          <w:rFonts w:ascii="Times New Roman" w:hAnsi="Times New Roman" w:cs="Times New Roman"/>
          <w:color w:val="000000"/>
        </w:rPr>
      </w:pPr>
    </w:p>
    <w:p w:rsidR="00C8645A" w:rsidRDefault="00C8645A" w:rsidP="00C8645A">
      <w:pPr>
        <w:rPr>
          <w:rFonts w:ascii="Times New Roman" w:hAnsi="Times New Roman" w:cs="Times New Roman"/>
          <w:color w:val="000000"/>
        </w:rPr>
      </w:pPr>
    </w:p>
    <w:p w:rsidR="00C8645A" w:rsidRDefault="00C8645A" w:rsidP="00C8645A">
      <w:pPr>
        <w:rPr>
          <w:rFonts w:ascii="Times New Roman" w:hAnsi="Times New Roman" w:cs="Times New Roman"/>
          <w:color w:val="000000"/>
        </w:rPr>
      </w:pPr>
    </w:p>
    <w:p w:rsidR="001B1299" w:rsidRDefault="001B1299" w:rsidP="00C8645A">
      <w:pPr>
        <w:rPr>
          <w:rFonts w:ascii="Times New Roman" w:hAnsi="Times New Roman" w:cs="Times New Roman"/>
          <w:color w:val="000000"/>
        </w:rPr>
      </w:pPr>
    </w:p>
    <w:p w:rsidR="001B1299" w:rsidRDefault="001B1299" w:rsidP="00C8645A">
      <w:pPr>
        <w:rPr>
          <w:rFonts w:ascii="Times New Roman" w:hAnsi="Times New Roman" w:cs="Times New Roman"/>
          <w:color w:val="000000"/>
        </w:rPr>
      </w:pPr>
    </w:p>
    <w:p w:rsidR="001B1299" w:rsidRDefault="001B1299" w:rsidP="00C8645A">
      <w:pPr>
        <w:rPr>
          <w:rFonts w:ascii="Times New Roman" w:hAnsi="Times New Roman" w:cs="Times New Roman"/>
          <w:color w:val="000000"/>
        </w:rPr>
      </w:pPr>
    </w:p>
    <w:p w:rsidR="001B1299" w:rsidRDefault="001B1299" w:rsidP="00C8645A">
      <w:pPr>
        <w:rPr>
          <w:rFonts w:ascii="Times New Roman" w:hAnsi="Times New Roman" w:cs="Times New Roman"/>
          <w:color w:val="000000"/>
        </w:rPr>
      </w:pPr>
    </w:p>
    <w:p w:rsidR="001B1299" w:rsidRDefault="001B1299" w:rsidP="00C8645A">
      <w:pPr>
        <w:rPr>
          <w:rFonts w:ascii="Times New Roman" w:hAnsi="Times New Roman" w:cs="Times New Roman"/>
          <w:color w:val="000000"/>
        </w:rPr>
      </w:pPr>
    </w:p>
    <w:p w:rsidR="001B1299" w:rsidRDefault="001B1299" w:rsidP="00C8645A">
      <w:pPr>
        <w:rPr>
          <w:rFonts w:ascii="Times New Roman" w:hAnsi="Times New Roman" w:cs="Times New Roman"/>
          <w:color w:val="000000"/>
        </w:rPr>
      </w:pPr>
    </w:p>
    <w:p w:rsidR="001B1299" w:rsidRDefault="001B1299" w:rsidP="00C8645A">
      <w:pPr>
        <w:rPr>
          <w:rFonts w:ascii="Times New Roman" w:hAnsi="Times New Roman" w:cs="Times New Roman"/>
          <w:color w:val="000000"/>
        </w:rPr>
      </w:pPr>
    </w:p>
    <w:p w:rsidR="001B1299" w:rsidRDefault="001B1299" w:rsidP="00C8645A">
      <w:pPr>
        <w:rPr>
          <w:rFonts w:ascii="Times New Roman" w:hAnsi="Times New Roman" w:cs="Times New Roman"/>
          <w:color w:val="000000"/>
        </w:rPr>
      </w:pPr>
    </w:p>
    <w:p w:rsidR="001B1299" w:rsidRDefault="001B1299" w:rsidP="00C8645A">
      <w:pPr>
        <w:rPr>
          <w:rFonts w:ascii="Times New Roman" w:hAnsi="Times New Roman" w:cs="Times New Roman"/>
          <w:color w:val="000000"/>
        </w:rPr>
      </w:pPr>
    </w:p>
    <w:p w:rsidR="001B1299" w:rsidRDefault="001B1299" w:rsidP="00C8645A">
      <w:pPr>
        <w:rPr>
          <w:rFonts w:ascii="Times New Roman" w:hAnsi="Times New Roman" w:cs="Times New Roman"/>
          <w:color w:val="000000"/>
        </w:rPr>
      </w:pPr>
    </w:p>
    <w:p w:rsidR="001B1299" w:rsidRDefault="001B1299" w:rsidP="00C8645A">
      <w:pPr>
        <w:rPr>
          <w:rFonts w:ascii="Times New Roman" w:hAnsi="Times New Roman" w:cs="Times New Roman"/>
          <w:color w:val="000000"/>
        </w:rPr>
      </w:pPr>
    </w:p>
    <w:p w:rsidR="001B1299" w:rsidRDefault="001B1299" w:rsidP="00C8645A">
      <w:pPr>
        <w:rPr>
          <w:rFonts w:ascii="Times New Roman" w:hAnsi="Times New Roman" w:cs="Times New Roman"/>
          <w:color w:val="000000"/>
        </w:rPr>
      </w:pPr>
    </w:p>
    <w:p w:rsidR="001B1299" w:rsidRDefault="001B1299" w:rsidP="00C8645A">
      <w:pPr>
        <w:rPr>
          <w:rFonts w:ascii="Times New Roman" w:hAnsi="Times New Roman" w:cs="Times New Roman"/>
          <w:color w:val="000000"/>
        </w:rPr>
      </w:pPr>
    </w:p>
    <w:p w:rsidR="001B1299" w:rsidRDefault="001B1299" w:rsidP="00C8645A">
      <w:pPr>
        <w:rPr>
          <w:rFonts w:ascii="Times New Roman" w:hAnsi="Times New Roman" w:cs="Times New Roman"/>
          <w:color w:val="000000"/>
        </w:rPr>
      </w:pPr>
    </w:p>
    <w:p w:rsidR="001B1299" w:rsidRDefault="001B1299" w:rsidP="00C8645A">
      <w:pPr>
        <w:rPr>
          <w:rFonts w:ascii="Times New Roman" w:hAnsi="Times New Roman" w:cs="Times New Roman"/>
          <w:color w:val="000000"/>
        </w:rPr>
      </w:pPr>
    </w:p>
    <w:p w:rsidR="00C8645A" w:rsidRDefault="00C8645A" w:rsidP="00C8645A">
      <w:pPr>
        <w:rPr>
          <w:rFonts w:ascii="Times New Roman" w:hAnsi="Times New Roman" w:cs="Times New Roman"/>
          <w:color w:val="000000"/>
        </w:rPr>
      </w:pPr>
    </w:p>
    <w:p w:rsidR="00C8645A" w:rsidRDefault="00C8645A" w:rsidP="00C8645A">
      <w:pPr>
        <w:rPr>
          <w:rFonts w:ascii="Times New Roman" w:hAnsi="Times New Roman" w:cs="Times New Roman"/>
          <w:color w:val="000000"/>
        </w:rPr>
      </w:pPr>
    </w:p>
    <w:p w:rsidR="00C8645A" w:rsidRDefault="00C8645A" w:rsidP="00C8645A">
      <w:pPr>
        <w:rPr>
          <w:rFonts w:ascii="Times New Roman" w:hAnsi="Times New Roman" w:cs="Times New Roman"/>
          <w:color w:val="000000"/>
        </w:rPr>
      </w:pPr>
    </w:p>
    <w:p w:rsidR="00C8645A" w:rsidRPr="001B1299" w:rsidRDefault="00C8645A" w:rsidP="001B1299">
      <w:pPr>
        <w:jc w:val="right"/>
        <w:rPr>
          <w:rStyle w:val="SubtleEmphasis"/>
          <w:rFonts w:ascii="Times New Roman" w:hAnsi="Times New Roman" w:cs="Times New Roman"/>
          <w:b/>
          <w:bCs/>
          <w:i w:val="0"/>
          <w:iCs w:val="0"/>
          <w:color w:val="000000"/>
          <w:sz w:val="24"/>
          <w:szCs w:val="24"/>
        </w:rPr>
      </w:pPr>
      <w:r>
        <w:rPr>
          <w:rStyle w:val="SubtleEmphasis"/>
          <w:rFonts w:ascii="Times New Roman" w:hAnsi="Times New Roman" w:cs="Times New Roman"/>
          <w:i w:val="0"/>
          <w:iCs w:val="0"/>
          <w:color w:val="000000"/>
        </w:rPr>
        <w:lastRenderedPageBreak/>
        <w:t>OBRAZAC  R4</w:t>
      </w:r>
    </w:p>
    <w:p w:rsidR="00C8645A" w:rsidRDefault="00C8645A" w:rsidP="00C8645A">
      <w:pPr>
        <w:pStyle w:val="1tekst"/>
        <w:ind w:firstLine="0"/>
        <w:rPr>
          <w:sz w:val="24"/>
          <w:szCs w:val="24"/>
        </w:rPr>
      </w:pPr>
    </w:p>
    <w:p w:rsidR="00C8645A" w:rsidRDefault="00C8645A" w:rsidP="00C8645A">
      <w:pPr>
        <w:pStyle w:val="1tekst"/>
        <w:spacing w:before="0" w:beforeAutospacing="0" w:after="0" w:afterAutospacing="0"/>
        <w:ind w:left="284" w:right="284"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IZJAVA O </w:t>
      </w:r>
    </w:p>
    <w:p w:rsidR="00C8645A" w:rsidRDefault="00C8645A" w:rsidP="00C8645A">
      <w:pPr>
        <w:pStyle w:val="1tekst"/>
        <w:spacing w:before="0" w:beforeAutospacing="0" w:after="0" w:afterAutospacing="0"/>
        <w:ind w:left="284" w:right="284"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NAMJERI I PREDMETU PODUGOVARANJA</w:t>
      </w:r>
      <w:r>
        <w:rPr>
          <w:rStyle w:val="FootnoteReference"/>
          <w:rFonts w:ascii="Times New Roman" w:hAnsi="Times New Roman" w:cs="Times New Roman"/>
          <w:b/>
          <w:bCs/>
          <w:color w:val="000000"/>
          <w:sz w:val="24"/>
          <w:szCs w:val="24"/>
        </w:rPr>
        <w:footnoteReference w:id="15"/>
      </w:r>
    </w:p>
    <w:p w:rsidR="00C8645A" w:rsidRDefault="00C8645A" w:rsidP="00C8645A">
      <w:pPr>
        <w:pStyle w:val="1tekst"/>
        <w:spacing w:beforeAutospacing="0" w:afterAutospacing="0"/>
        <w:ind w:left="284" w:right="282" w:firstLine="0"/>
        <w:rPr>
          <w:rFonts w:ascii="Times New Roman" w:hAnsi="Times New Roman" w:cs="Times New Roman"/>
          <w:color w:val="000000"/>
          <w:sz w:val="24"/>
          <w:szCs w:val="24"/>
        </w:rPr>
      </w:pPr>
    </w:p>
    <w:p w:rsidR="00C8645A" w:rsidRDefault="00C8645A" w:rsidP="00C8645A">
      <w:pPr>
        <w:spacing w:after="0" w:line="240" w:lineRule="auto"/>
        <w:ind w:firstLine="708"/>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Ovlašćeno lice ponuđača _______________________________, (ime i prezime i radno mjesto)</w:t>
      </w:r>
    </w:p>
    <w:p w:rsidR="00C8645A" w:rsidRDefault="00C8645A" w:rsidP="00C8645A">
      <w:pPr>
        <w:jc w:val="both"/>
        <w:rPr>
          <w:rFonts w:ascii="Times New Roman" w:hAnsi="Times New Roman" w:cs="Times New Roman"/>
          <w:color w:val="000000"/>
          <w:sz w:val="24"/>
          <w:szCs w:val="24"/>
          <w:lang w:val="sr-Latn-CS"/>
        </w:rPr>
      </w:pPr>
    </w:p>
    <w:p w:rsidR="00C8645A" w:rsidRDefault="00C8645A" w:rsidP="00C8645A">
      <w:pPr>
        <w:ind w:left="284" w:right="282"/>
        <w:jc w:val="center"/>
        <w:rPr>
          <w:rFonts w:ascii="Times New Roman" w:hAnsi="Times New Roman" w:cs="Times New Roman"/>
          <w:color w:val="000000"/>
          <w:sz w:val="24"/>
          <w:szCs w:val="24"/>
        </w:rPr>
      </w:pPr>
    </w:p>
    <w:p w:rsidR="00C8645A" w:rsidRDefault="00C8645A" w:rsidP="00C8645A">
      <w:pPr>
        <w:jc w:val="center"/>
        <w:rPr>
          <w:rFonts w:ascii="Times New Roman" w:hAnsi="Times New Roman" w:cs="Times New Roman"/>
          <w:b/>
          <w:bCs/>
          <w:color w:val="000000"/>
          <w:sz w:val="32"/>
          <w:szCs w:val="32"/>
          <w:lang w:val="sr-Latn-CS"/>
        </w:rPr>
      </w:pPr>
      <w:r>
        <w:rPr>
          <w:rFonts w:ascii="Times New Roman" w:hAnsi="Times New Roman" w:cs="Times New Roman"/>
          <w:b/>
          <w:bCs/>
          <w:color w:val="000000"/>
          <w:sz w:val="32"/>
          <w:szCs w:val="32"/>
          <w:lang w:val="sr-Latn-CS"/>
        </w:rPr>
        <w:t>Izjavljuje</w:t>
      </w:r>
    </w:p>
    <w:p w:rsidR="00C8645A" w:rsidRDefault="00C8645A" w:rsidP="00C8645A">
      <w:pPr>
        <w:jc w:val="center"/>
        <w:rPr>
          <w:rFonts w:ascii="Times New Roman" w:hAnsi="Times New Roman" w:cs="Times New Roman"/>
          <w:b/>
          <w:bCs/>
          <w:color w:val="000000"/>
          <w:sz w:val="24"/>
          <w:szCs w:val="24"/>
          <w:lang w:val="sr-Latn-CS"/>
        </w:rPr>
      </w:pPr>
    </w:p>
    <w:p w:rsidR="00C8645A" w:rsidRDefault="00C8645A" w:rsidP="00C8645A">
      <w:pPr>
        <w:ind w:firstLine="567"/>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da ponuđač/član zajedničke ponude _________________ ne / namjerava da za predmetnu javnu nabavku _____________, </w:t>
      </w:r>
      <w:r>
        <w:rPr>
          <w:rFonts w:ascii="Times New Roman" w:hAnsi="Times New Roman" w:cs="Times New Roman"/>
          <w:color w:val="000000"/>
          <w:sz w:val="24"/>
          <w:szCs w:val="24"/>
        </w:rPr>
        <w:t>angažuje podugovarača/e, odnosno podizvođača/e:</w:t>
      </w:r>
    </w:p>
    <w:p w:rsidR="00C8645A" w:rsidRDefault="00C8645A" w:rsidP="00C8645A">
      <w:pPr>
        <w:jc w:val="both"/>
        <w:rPr>
          <w:rFonts w:ascii="Times New Roman" w:hAnsi="Times New Roman" w:cs="Times New Roman"/>
          <w:color w:val="000000"/>
          <w:sz w:val="24"/>
          <w:szCs w:val="24"/>
          <w:lang w:val="sr-Latn-CS"/>
        </w:rPr>
      </w:pPr>
    </w:p>
    <w:p w:rsidR="00C8645A" w:rsidRDefault="00C8645A" w:rsidP="00C8645A">
      <w:pPr>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1.</w:t>
      </w:r>
    </w:p>
    <w:p w:rsidR="00C8645A" w:rsidRDefault="00C8645A" w:rsidP="00C8645A">
      <w:pPr>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2.</w:t>
      </w:r>
    </w:p>
    <w:p w:rsidR="00C8645A" w:rsidRDefault="00C8645A" w:rsidP="00C8645A">
      <w:pPr>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w:t>
      </w:r>
    </w:p>
    <w:p w:rsidR="00C8645A" w:rsidRDefault="00C8645A" w:rsidP="00C8645A">
      <w:pPr>
        <w:jc w:val="center"/>
        <w:rPr>
          <w:rFonts w:ascii="Times New Roman" w:hAnsi="Times New Roman" w:cs="Times New Roman"/>
          <w:b/>
          <w:bCs/>
          <w:color w:val="000000"/>
          <w:sz w:val="24"/>
          <w:szCs w:val="24"/>
          <w:lang w:val="sr-Latn-CS"/>
        </w:rPr>
      </w:pPr>
    </w:p>
    <w:p w:rsidR="00C8645A" w:rsidRDefault="00C8645A" w:rsidP="00C8645A">
      <w:pPr>
        <w:jc w:val="both"/>
        <w:rPr>
          <w:rFonts w:ascii="Times New Roman" w:hAnsi="Times New Roman" w:cs="Times New Roman"/>
          <w:i/>
          <w:iCs/>
          <w:color w:val="000000"/>
          <w:sz w:val="24"/>
          <w:szCs w:val="24"/>
          <w:lang w:val="sr-Latn-CS"/>
        </w:rPr>
      </w:pPr>
    </w:p>
    <w:p w:rsidR="00C8645A" w:rsidRDefault="00C8645A" w:rsidP="00C8645A">
      <w:pPr>
        <w:spacing w:after="0" w:line="240" w:lineRule="auto"/>
        <w:ind w:left="360" w:right="574"/>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Ovlašćeno lice ponuđača  </w:t>
      </w:r>
    </w:p>
    <w:p w:rsidR="00C8645A" w:rsidRDefault="00C8645A" w:rsidP="00C8645A">
      <w:pPr>
        <w:spacing w:after="0" w:line="240" w:lineRule="auto"/>
        <w:ind w:left="360" w:right="149"/>
        <w:jc w:val="right"/>
        <w:rPr>
          <w:rFonts w:ascii="Times New Roman" w:hAnsi="Times New Roman" w:cs="Times New Roman"/>
          <w:color w:val="000000"/>
          <w:sz w:val="24"/>
          <w:szCs w:val="24"/>
        </w:rPr>
      </w:pPr>
    </w:p>
    <w:p w:rsidR="00C8645A" w:rsidRDefault="00C8645A" w:rsidP="00C8645A">
      <w:pPr>
        <w:spacing w:after="0" w:line="240" w:lineRule="auto"/>
        <w:ind w:left="360" w:right="149"/>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w:t>
      </w:r>
    </w:p>
    <w:p w:rsidR="00C8645A" w:rsidRDefault="00C8645A" w:rsidP="00C8645A">
      <w:pPr>
        <w:spacing w:after="0" w:line="240" w:lineRule="auto"/>
        <w:ind w:left="360" w:right="574"/>
        <w:jc w:val="right"/>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ime, prezime i funkcija</w:t>
      </w:r>
      <w:r>
        <w:rPr>
          <w:rFonts w:ascii="Times New Roman" w:hAnsi="Times New Roman" w:cs="Times New Roman"/>
          <w:color w:val="000000"/>
          <w:sz w:val="24"/>
          <w:szCs w:val="24"/>
        </w:rPr>
        <w:t>)</w:t>
      </w:r>
    </w:p>
    <w:p w:rsidR="00C8645A" w:rsidRDefault="00C8645A" w:rsidP="00C8645A">
      <w:pPr>
        <w:spacing w:after="0" w:line="240" w:lineRule="auto"/>
        <w:ind w:left="360" w:right="149"/>
        <w:jc w:val="right"/>
        <w:rPr>
          <w:rFonts w:ascii="Times New Roman" w:hAnsi="Times New Roman" w:cs="Times New Roman"/>
          <w:color w:val="000000"/>
          <w:sz w:val="24"/>
          <w:szCs w:val="24"/>
        </w:rPr>
      </w:pPr>
    </w:p>
    <w:p w:rsidR="00C8645A" w:rsidRDefault="00C8645A" w:rsidP="00C8645A">
      <w:pPr>
        <w:spacing w:after="0" w:line="240" w:lineRule="auto"/>
        <w:ind w:left="360" w:right="149"/>
        <w:jc w:val="right"/>
        <w:rPr>
          <w:rFonts w:ascii="Times New Roman" w:hAnsi="Times New Roman" w:cs="Times New Roman"/>
          <w:color w:val="000000"/>
          <w:sz w:val="24"/>
          <w:szCs w:val="24"/>
        </w:rPr>
      </w:pPr>
    </w:p>
    <w:p w:rsidR="00C8645A" w:rsidRDefault="00C8645A" w:rsidP="00C8645A">
      <w:pPr>
        <w:spacing w:after="0" w:line="240" w:lineRule="auto"/>
        <w:ind w:left="360" w:right="149"/>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w:t>
      </w:r>
    </w:p>
    <w:p w:rsidR="00C8645A" w:rsidRDefault="00C8645A" w:rsidP="00C8645A">
      <w:pPr>
        <w:tabs>
          <w:tab w:val="left" w:pos="8364"/>
        </w:tabs>
        <w:spacing w:after="0" w:line="240" w:lineRule="auto"/>
        <w:ind w:left="360" w:right="857"/>
        <w:jc w:val="right"/>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svojeručni potpis</w:t>
      </w:r>
      <w:r>
        <w:rPr>
          <w:rFonts w:ascii="Times New Roman" w:hAnsi="Times New Roman" w:cs="Times New Roman"/>
          <w:color w:val="000000"/>
          <w:sz w:val="24"/>
          <w:szCs w:val="24"/>
        </w:rPr>
        <w:t>)</w:t>
      </w:r>
    </w:p>
    <w:p w:rsidR="00C8645A" w:rsidRDefault="00C8645A" w:rsidP="00C8645A">
      <w:pPr>
        <w:spacing w:after="0" w:line="240" w:lineRule="auto"/>
        <w:ind w:left="360"/>
        <w:jc w:val="both"/>
        <w:rPr>
          <w:rFonts w:ascii="Times New Roman" w:hAnsi="Times New Roman" w:cs="Times New Roman"/>
          <w:color w:val="000000"/>
          <w:sz w:val="24"/>
          <w:szCs w:val="24"/>
        </w:rPr>
      </w:pPr>
    </w:p>
    <w:p w:rsidR="00C8645A" w:rsidRPr="00ED7CC7" w:rsidRDefault="00C8645A" w:rsidP="00ED7CC7">
      <w:pPr>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M.P.</w:t>
      </w:r>
      <w:bookmarkStart w:id="42" w:name="_Toc417218208"/>
    </w:p>
    <w:p w:rsidR="00C8645A" w:rsidRDefault="00C8645A" w:rsidP="00C8645A">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Times New Roman" w:hAnsi="Times New Roman" w:cs="Times New Roman"/>
          <w:b/>
          <w:bCs/>
          <w:sz w:val="28"/>
          <w:szCs w:val="28"/>
        </w:rPr>
      </w:pPr>
      <w:bookmarkStart w:id="43" w:name="_Toc418845174"/>
      <w:bookmarkStart w:id="44" w:name="_Toc418844911"/>
      <w:bookmarkEnd w:id="42"/>
      <w:r>
        <w:rPr>
          <w:rFonts w:ascii="Times New Roman" w:hAnsi="Times New Roman" w:cs="Times New Roman"/>
          <w:b/>
          <w:bCs/>
          <w:sz w:val="28"/>
          <w:szCs w:val="28"/>
        </w:rPr>
        <w:lastRenderedPageBreak/>
        <w:t>NACRT UGOVORA O JAVNOJ NABAVCI</w:t>
      </w:r>
      <w:bookmarkEnd w:id="43"/>
      <w:bookmarkEnd w:id="44"/>
    </w:p>
    <w:p w:rsidR="00C8645A" w:rsidRDefault="00C8645A" w:rsidP="00C8645A">
      <w:pPr>
        <w:spacing w:after="0" w:line="240" w:lineRule="auto"/>
        <w:jc w:val="both"/>
        <w:rPr>
          <w:rFonts w:ascii="Times New Roman" w:hAnsi="Times New Roman" w:cs="Times New Roman"/>
          <w:color w:val="000000"/>
          <w:sz w:val="24"/>
          <w:szCs w:val="24"/>
        </w:rPr>
      </w:pPr>
    </w:p>
    <w:p w:rsidR="001B1299" w:rsidRDefault="001B1299" w:rsidP="00C8645A">
      <w:pPr>
        <w:spacing w:after="0" w:line="240" w:lineRule="auto"/>
        <w:jc w:val="both"/>
        <w:rPr>
          <w:rFonts w:ascii="Times New Roman" w:hAnsi="Times New Roman" w:cs="Times New Roman"/>
          <w:color w:val="000000"/>
          <w:sz w:val="24"/>
          <w:szCs w:val="24"/>
        </w:rPr>
      </w:pPr>
    </w:p>
    <w:p w:rsidR="00C8645A" w:rsidRDefault="00C8645A" w:rsidP="00C8645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Ovaj ugovor zaključen je  između:</w:t>
      </w:r>
    </w:p>
    <w:p w:rsidR="00C8645A" w:rsidRDefault="00C8645A" w:rsidP="00C8645A">
      <w:pPr>
        <w:spacing w:after="0" w:line="240" w:lineRule="auto"/>
        <w:jc w:val="both"/>
        <w:rPr>
          <w:rFonts w:ascii="Times New Roman" w:hAnsi="Times New Roman" w:cs="Times New Roman"/>
          <w:color w:val="000000"/>
          <w:sz w:val="24"/>
          <w:szCs w:val="24"/>
        </w:rPr>
      </w:pPr>
    </w:p>
    <w:p w:rsidR="00C8645A" w:rsidRDefault="00C8645A" w:rsidP="00C8645A">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Naručioca </w:t>
      </w:r>
      <w:r w:rsidR="001B1299">
        <w:rPr>
          <w:rFonts w:ascii="Times New Roman" w:hAnsi="Times New Roman" w:cs="Times New Roman"/>
          <w:b/>
          <w:bCs/>
          <w:color w:val="000000"/>
          <w:sz w:val="24"/>
          <w:szCs w:val="24"/>
        </w:rPr>
        <w:t>“Tržnice i pijace”d.o.o.</w:t>
      </w:r>
      <w:r w:rsidR="001B1299">
        <w:rPr>
          <w:rFonts w:ascii="Times New Roman" w:hAnsi="Times New Roman" w:cs="Times New Roman"/>
          <w:color w:val="000000"/>
          <w:sz w:val="24"/>
          <w:szCs w:val="24"/>
        </w:rPr>
        <w:t xml:space="preserve"> sa sjedištem u Podgorici, ulica Oktobarske revolucije broj 124, PIB: 02653915, </w:t>
      </w:r>
      <w:r>
        <w:rPr>
          <w:rFonts w:ascii="Times New Roman" w:hAnsi="Times New Roman" w:cs="Times New Roman"/>
          <w:color w:val="000000"/>
          <w:sz w:val="24"/>
          <w:szCs w:val="24"/>
        </w:rPr>
        <w:t xml:space="preserve"> kog</w:t>
      </w:r>
      <w:r w:rsidR="005D0E91">
        <w:rPr>
          <w:rFonts w:ascii="Times New Roman" w:hAnsi="Times New Roman" w:cs="Times New Roman"/>
          <w:color w:val="000000"/>
          <w:sz w:val="24"/>
          <w:szCs w:val="24"/>
        </w:rPr>
        <w:t>a zastupa Izvršni direk</w:t>
      </w:r>
      <w:r w:rsidR="001B1299">
        <w:rPr>
          <w:rFonts w:ascii="Times New Roman" w:hAnsi="Times New Roman" w:cs="Times New Roman"/>
          <w:color w:val="000000"/>
          <w:sz w:val="24"/>
          <w:szCs w:val="24"/>
        </w:rPr>
        <w:t>tor Ranko Jovanović</w:t>
      </w:r>
      <w:r>
        <w:rPr>
          <w:rFonts w:ascii="Times New Roman" w:hAnsi="Times New Roman" w:cs="Times New Roman"/>
          <w:color w:val="000000"/>
          <w:sz w:val="24"/>
          <w:szCs w:val="24"/>
        </w:rPr>
        <w:t>, (u daljem tekstu: Naručilac)</w:t>
      </w:r>
    </w:p>
    <w:p w:rsidR="00C8645A" w:rsidRDefault="00C8645A" w:rsidP="00C8645A">
      <w:pPr>
        <w:spacing w:after="0" w:line="240" w:lineRule="auto"/>
        <w:jc w:val="both"/>
        <w:rPr>
          <w:rFonts w:ascii="Times New Roman" w:hAnsi="Times New Roman" w:cs="Times New Roman"/>
          <w:color w:val="000000"/>
          <w:sz w:val="24"/>
          <w:szCs w:val="24"/>
        </w:rPr>
      </w:pPr>
    </w:p>
    <w:p w:rsidR="00C8645A" w:rsidRDefault="00C8645A" w:rsidP="00C8645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w:t>
      </w:r>
    </w:p>
    <w:p w:rsidR="00C8645A" w:rsidRDefault="00C8645A" w:rsidP="00C8645A">
      <w:pPr>
        <w:spacing w:after="0" w:line="240" w:lineRule="auto"/>
        <w:jc w:val="both"/>
        <w:rPr>
          <w:rFonts w:ascii="Times New Roman" w:hAnsi="Times New Roman" w:cs="Times New Roman"/>
          <w:b/>
          <w:bCs/>
          <w:color w:val="000000"/>
          <w:sz w:val="24"/>
          <w:szCs w:val="24"/>
        </w:rPr>
      </w:pPr>
    </w:p>
    <w:p w:rsidR="00C8645A" w:rsidRDefault="00C8645A" w:rsidP="00C8645A">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Ponuđača</w:t>
      </w:r>
      <w:r>
        <w:rPr>
          <w:rFonts w:ascii="Times New Roman" w:hAnsi="Times New Roman" w:cs="Times New Roman"/>
          <w:color w:val="000000"/>
          <w:sz w:val="24"/>
          <w:szCs w:val="24"/>
        </w:rPr>
        <w:t>____________________ sa sjedištem u ________________, ulica____________, Broj računa: ______________, Naziv banke:_______________,  koga zastupa ___________, (u daljem tekstu: Dobavljač/Izvodjač/Izvršilac).</w:t>
      </w:r>
    </w:p>
    <w:p w:rsidR="00C8645A" w:rsidRDefault="00C8645A" w:rsidP="00C8645A">
      <w:pPr>
        <w:spacing w:after="0" w:line="240" w:lineRule="auto"/>
        <w:jc w:val="both"/>
        <w:rPr>
          <w:rFonts w:ascii="Times New Roman" w:hAnsi="Times New Roman" w:cs="Times New Roman"/>
          <w:color w:val="000000"/>
          <w:sz w:val="24"/>
          <w:szCs w:val="24"/>
        </w:rPr>
      </w:pPr>
    </w:p>
    <w:p w:rsidR="00C8645A" w:rsidRDefault="00C8645A" w:rsidP="00C8645A">
      <w:pPr>
        <w:spacing w:after="0" w:line="240" w:lineRule="auto"/>
        <w:jc w:val="center"/>
        <w:rPr>
          <w:rFonts w:ascii="Times New Roman" w:hAnsi="Times New Roman" w:cs="Times New Roman"/>
          <w:b/>
          <w:bCs/>
          <w:color w:val="000000"/>
          <w:sz w:val="24"/>
          <w:szCs w:val="24"/>
        </w:rPr>
      </w:pPr>
    </w:p>
    <w:p w:rsidR="00C8645A" w:rsidRDefault="00C8645A" w:rsidP="00C8645A">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OSNOV UGOVORA:</w:t>
      </w:r>
    </w:p>
    <w:p w:rsidR="00C8645A" w:rsidRDefault="00C8645A" w:rsidP="00C8645A">
      <w:pPr>
        <w:spacing w:after="0" w:line="240" w:lineRule="auto"/>
        <w:jc w:val="both"/>
        <w:rPr>
          <w:rFonts w:ascii="Times New Roman" w:hAnsi="Times New Roman" w:cs="Times New Roman"/>
          <w:b/>
          <w:bCs/>
          <w:color w:val="000000"/>
          <w:sz w:val="24"/>
          <w:szCs w:val="24"/>
        </w:rPr>
      </w:pPr>
    </w:p>
    <w:p w:rsidR="00C8645A" w:rsidRDefault="000A362B" w:rsidP="000A362B">
      <w:pPr>
        <w:spacing w:after="0" w:line="240" w:lineRule="auto"/>
        <w:jc w:val="center"/>
        <w:rPr>
          <w:rFonts w:ascii="Times New Roman" w:hAnsi="Times New Roman" w:cs="Times New Roman"/>
          <w:b/>
          <w:color w:val="000000"/>
          <w:sz w:val="24"/>
          <w:szCs w:val="24"/>
        </w:rPr>
      </w:pPr>
      <w:r w:rsidRPr="000A362B">
        <w:rPr>
          <w:rFonts w:ascii="Times New Roman" w:hAnsi="Times New Roman" w:cs="Times New Roman"/>
          <w:b/>
          <w:color w:val="000000"/>
          <w:sz w:val="24"/>
          <w:szCs w:val="24"/>
        </w:rPr>
        <w:t>Član 1</w:t>
      </w:r>
    </w:p>
    <w:p w:rsidR="000A362B" w:rsidRDefault="000A362B" w:rsidP="000A362B">
      <w:pPr>
        <w:spacing w:after="0" w:line="240" w:lineRule="auto"/>
        <w:rPr>
          <w:rFonts w:ascii="Times New Roman" w:hAnsi="Times New Roman" w:cs="Times New Roman"/>
          <w:b/>
          <w:color w:val="000000"/>
          <w:sz w:val="24"/>
          <w:szCs w:val="24"/>
        </w:rPr>
      </w:pPr>
    </w:p>
    <w:p w:rsidR="000A362B" w:rsidRPr="000A362B" w:rsidRDefault="000A362B" w:rsidP="000A362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Predmet ovog ugovora je nabavka goriva-nafta za period od godinu dana,prema </w:t>
      </w:r>
    </w:p>
    <w:p w:rsidR="00C8645A" w:rsidRPr="005A2A39" w:rsidRDefault="000A362B" w:rsidP="00C8645A">
      <w:pPr>
        <w:spacing w:after="0" w:line="240" w:lineRule="auto"/>
        <w:jc w:val="both"/>
        <w:rPr>
          <w:rFonts w:ascii="Times New Roman" w:hAnsi="Times New Roman" w:cs="Times New Roman"/>
          <w:i/>
          <w:iCs/>
          <w:color w:val="000000"/>
          <w:sz w:val="24"/>
          <w:szCs w:val="24"/>
          <w:u w:val="single"/>
        </w:rPr>
      </w:pPr>
      <w:r>
        <w:rPr>
          <w:rFonts w:ascii="Times New Roman" w:hAnsi="Times New Roman" w:cs="Times New Roman"/>
          <w:color w:val="000000"/>
          <w:sz w:val="24"/>
          <w:szCs w:val="24"/>
        </w:rPr>
        <w:t>t</w:t>
      </w:r>
      <w:r w:rsidR="005A2A39">
        <w:rPr>
          <w:rFonts w:ascii="Times New Roman" w:hAnsi="Times New Roman" w:cs="Times New Roman"/>
          <w:color w:val="000000"/>
          <w:sz w:val="24"/>
          <w:szCs w:val="24"/>
        </w:rPr>
        <w:t>enderskoj dokumentaciji</w:t>
      </w:r>
      <w:r w:rsidR="00C8645A">
        <w:rPr>
          <w:rFonts w:ascii="Times New Roman" w:hAnsi="Times New Roman" w:cs="Times New Roman"/>
          <w:color w:val="000000"/>
          <w:sz w:val="24"/>
          <w:szCs w:val="24"/>
        </w:rPr>
        <w:t xml:space="preserve"> </w:t>
      </w:r>
      <w:r w:rsidR="005A2A39">
        <w:rPr>
          <w:rFonts w:ascii="Times New Roman" w:hAnsi="Times New Roman" w:cs="Times New Roman"/>
          <w:color w:val="000000"/>
          <w:sz w:val="24"/>
          <w:szCs w:val="24"/>
        </w:rPr>
        <w:t xml:space="preserve">broj </w:t>
      </w:r>
      <w:r w:rsidR="008B46D2">
        <w:rPr>
          <w:rFonts w:ascii="Times New Roman" w:hAnsi="Times New Roman" w:cs="Times New Roman"/>
          <w:color w:val="000000"/>
          <w:sz w:val="24"/>
          <w:szCs w:val="24"/>
        </w:rPr>
        <w:t>0</w:t>
      </w:r>
      <w:r w:rsidR="007E2118">
        <w:rPr>
          <w:rFonts w:ascii="Times New Roman" w:hAnsi="Times New Roman" w:cs="Times New Roman"/>
          <w:color w:val="000000"/>
          <w:sz w:val="24"/>
          <w:szCs w:val="24"/>
        </w:rPr>
        <w:t>1/17 od 06</w:t>
      </w:r>
      <w:r w:rsidR="005A2A39">
        <w:rPr>
          <w:rFonts w:ascii="Times New Roman" w:hAnsi="Times New Roman" w:cs="Times New Roman"/>
          <w:color w:val="000000"/>
          <w:sz w:val="24"/>
          <w:szCs w:val="24"/>
        </w:rPr>
        <w:t>.02.2017</w:t>
      </w:r>
      <w:r w:rsidR="008B46D2">
        <w:rPr>
          <w:rFonts w:ascii="Times New Roman" w:hAnsi="Times New Roman" w:cs="Times New Roman"/>
          <w:color w:val="000000"/>
          <w:sz w:val="24"/>
          <w:szCs w:val="24"/>
        </w:rPr>
        <w:t>.godine</w:t>
      </w:r>
      <w:r w:rsidR="005A2A39">
        <w:rPr>
          <w:rFonts w:ascii="Times New Roman" w:hAnsi="Times New Roman" w:cs="Times New Roman"/>
          <w:iCs/>
          <w:color w:val="000000"/>
          <w:sz w:val="24"/>
          <w:szCs w:val="24"/>
        </w:rPr>
        <w:t xml:space="preserve"> i</w:t>
      </w:r>
      <w:r w:rsidR="005A2A39">
        <w:rPr>
          <w:rFonts w:ascii="Times New Roman" w:hAnsi="Times New Roman" w:cs="Times New Roman"/>
          <w:color w:val="000000"/>
          <w:sz w:val="24"/>
          <w:szCs w:val="24"/>
        </w:rPr>
        <w:t xml:space="preserve"> Odluci o izboru najpovoljnije ponude broj</w:t>
      </w:r>
      <w:r w:rsidR="00C8645A">
        <w:rPr>
          <w:rFonts w:ascii="Times New Roman" w:hAnsi="Times New Roman" w:cs="Times New Roman"/>
          <w:color w:val="000000"/>
          <w:sz w:val="24"/>
          <w:szCs w:val="24"/>
        </w:rPr>
        <w:t xml:space="preserve"> ___</w:t>
      </w:r>
      <w:r w:rsidR="005A2A39">
        <w:rPr>
          <w:rFonts w:ascii="Times New Roman" w:hAnsi="Times New Roman" w:cs="Times New Roman"/>
          <w:color w:val="000000"/>
          <w:sz w:val="24"/>
          <w:szCs w:val="24"/>
        </w:rPr>
        <w:t>___ od _______ godine  prema ponudi,</w:t>
      </w:r>
    </w:p>
    <w:p w:rsidR="00C8645A" w:rsidRDefault="005A2A39" w:rsidP="00C8645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w:t>
      </w:r>
      <w:r w:rsidR="00C8645A">
        <w:rPr>
          <w:rFonts w:ascii="Times New Roman" w:hAnsi="Times New Roman" w:cs="Times New Roman"/>
          <w:color w:val="000000"/>
          <w:sz w:val="24"/>
          <w:szCs w:val="24"/>
        </w:rPr>
        <w:t xml:space="preserve">onuđača </w:t>
      </w:r>
      <w:r w:rsidR="00C8645A">
        <w:rPr>
          <w:rFonts w:ascii="Times New Roman" w:hAnsi="Times New Roman" w:cs="Times New Roman"/>
          <w:color w:val="000000"/>
          <w:sz w:val="24"/>
          <w:szCs w:val="24"/>
          <w:u w:val="single"/>
        </w:rPr>
        <w:t xml:space="preserve">   </w:t>
      </w:r>
      <w:r w:rsidR="00C8645A">
        <w:rPr>
          <w:rFonts w:ascii="Times New Roman" w:hAnsi="Times New Roman" w:cs="Times New Roman"/>
          <w:i/>
          <w:iCs/>
          <w:color w:val="000000"/>
          <w:sz w:val="24"/>
          <w:szCs w:val="24"/>
          <w:u w:val="single"/>
        </w:rPr>
        <w:t>(naziv ponuđača)</w:t>
      </w:r>
      <w:r w:rsidR="00C8645A">
        <w:rPr>
          <w:rFonts w:ascii="Times New Roman" w:hAnsi="Times New Roman" w:cs="Times New Roman"/>
          <w:color w:val="000000"/>
          <w:sz w:val="24"/>
          <w:szCs w:val="24"/>
          <w:u w:val="single"/>
        </w:rPr>
        <w:t xml:space="preserve">   </w:t>
      </w:r>
      <w:r w:rsidR="00C8645A">
        <w:rPr>
          <w:rFonts w:ascii="Times New Roman" w:hAnsi="Times New Roman" w:cs="Times New Roman"/>
          <w:color w:val="000000"/>
          <w:sz w:val="24"/>
          <w:szCs w:val="24"/>
        </w:rPr>
        <w:t xml:space="preserve"> broj ______ od _________________________.</w:t>
      </w:r>
    </w:p>
    <w:p w:rsidR="0076664B" w:rsidRDefault="0076664B" w:rsidP="0076664B">
      <w:pPr>
        <w:spacing w:after="0" w:line="240" w:lineRule="auto"/>
        <w:jc w:val="center"/>
        <w:rPr>
          <w:rFonts w:ascii="Times New Roman" w:hAnsi="Times New Roman" w:cs="Times New Roman"/>
          <w:color w:val="000000"/>
          <w:sz w:val="24"/>
          <w:szCs w:val="24"/>
        </w:rPr>
      </w:pPr>
    </w:p>
    <w:p w:rsidR="0076664B" w:rsidRDefault="0076664B" w:rsidP="0076664B">
      <w:pPr>
        <w:jc w:val="center"/>
        <w:rPr>
          <w:rFonts w:ascii="Times New Roman" w:hAnsi="Times New Roman" w:cs="Times New Roman"/>
          <w:b/>
          <w:sz w:val="24"/>
          <w:szCs w:val="24"/>
        </w:rPr>
      </w:pPr>
      <w:r>
        <w:rPr>
          <w:rFonts w:ascii="Times New Roman" w:hAnsi="Times New Roman" w:cs="Times New Roman"/>
          <w:b/>
          <w:sz w:val="24"/>
          <w:szCs w:val="24"/>
        </w:rPr>
        <w:t>CIJENA I USLOVI PLAĆANJA</w:t>
      </w:r>
    </w:p>
    <w:p w:rsidR="0076664B" w:rsidRDefault="00C17DBB" w:rsidP="0076664B">
      <w:pPr>
        <w:jc w:val="center"/>
        <w:rPr>
          <w:rFonts w:ascii="Times New Roman" w:hAnsi="Times New Roman" w:cs="Times New Roman"/>
          <w:b/>
          <w:sz w:val="24"/>
          <w:szCs w:val="24"/>
        </w:rPr>
      </w:pPr>
      <w:r>
        <w:rPr>
          <w:rFonts w:ascii="Times New Roman" w:hAnsi="Times New Roman" w:cs="Times New Roman"/>
          <w:b/>
          <w:sz w:val="24"/>
          <w:szCs w:val="24"/>
        </w:rPr>
        <w:t>Član 2</w:t>
      </w:r>
    </w:p>
    <w:p w:rsidR="0076664B" w:rsidRDefault="0076664B" w:rsidP="00860209">
      <w:pPr>
        <w:rPr>
          <w:rStyle w:val="Emphasis"/>
          <w:rFonts w:ascii="Times New Roman" w:hAnsi="Times New Roman" w:cs="Times New Roman"/>
          <w:i w:val="0"/>
          <w:sz w:val="24"/>
          <w:szCs w:val="24"/>
        </w:rPr>
      </w:pPr>
      <w:r w:rsidRPr="00860209">
        <w:rPr>
          <w:rStyle w:val="Emphasis"/>
          <w:rFonts w:ascii="Times New Roman" w:hAnsi="Times New Roman" w:cs="Times New Roman"/>
          <w:i w:val="0"/>
          <w:sz w:val="24"/>
          <w:szCs w:val="24"/>
        </w:rPr>
        <w:t>Ukupna vrijednost robe</w:t>
      </w:r>
      <w:r w:rsidR="00860209" w:rsidRPr="00860209">
        <w:rPr>
          <w:rStyle w:val="Emphasis"/>
          <w:rFonts w:ascii="Times New Roman" w:hAnsi="Times New Roman" w:cs="Times New Roman"/>
          <w:i w:val="0"/>
          <w:sz w:val="24"/>
          <w:szCs w:val="24"/>
        </w:rPr>
        <w:t>,prema prihvaćenoj ponudi broj ______ od _______ godine,iznosi _________</w:t>
      </w:r>
      <w:r w:rsidR="00860209">
        <w:rPr>
          <w:rStyle w:val="Emphasis"/>
          <w:rFonts w:ascii="Times New Roman" w:hAnsi="Times New Roman" w:cs="Times New Roman"/>
          <w:i w:val="0"/>
          <w:sz w:val="24"/>
          <w:szCs w:val="24"/>
        </w:rPr>
        <w:t xml:space="preserve"> eura</w:t>
      </w:r>
      <w:r w:rsidRPr="00860209">
        <w:rPr>
          <w:rStyle w:val="Emphasis"/>
          <w:rFonts w:ascii="Times New Roman" w:hAnsi="Times New Roman" w:cs="Times New Roman"/>
          <w:i w:val="0"/>
          <w:sz w:val="24"/>
          <w:szCs w:val="24"/>
        </w:rPr>
        <w:t xml:space="preserve"> sa u</w:t>
      </w:r>
      <w:r w:rsidR="00860209">
        <w:rPr>
          <w:rStyle w:val="Emphasis"/>
          <w:rFonts w:ascii="Times New Roman" w:hAnsi="Times New Roman" w:cs="Times New Roman"/>
          <w:i w:val="0"/>
          <w:sz w:val="24"/>
          <w:szCs w:val="24"/>
        </w:rPr>
        <w:t>računatim PDV-om, odnosno _________ eura bez PDV-a</w:t>
      </w:r>
      <w:r w:rsidRPr="00860209">
        <w:rPr>
          <w:rStyle w:val="Emphasis"/>
          <w:rFonts w:ascii="Times New Roman" w:hAnsi="Times New Roman" w:cs="Times New Roman"/>
          <w:i w:val="0"/>
          <w:sz w:val="24"/>
          <w:szCs w:val="24"/>
        </w:rPr>
        <w:t xml:space="preserve">. </w:t>
      </w:r>
    </w:p>
    <w:p w:rsidR="00860209" w:rsidRDefault="00860209" w:rsidP="00860209">
      <w:pPr>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Dobavljač odobrava rabat od ______ eura/litru(sa PDV-om)</w:t>
      </w:r>
      <w:r w:rsidR="005A38AB">
        <w:rPr>
          <w:rStyle w:val="Emphasis"/>
          <w:rFonts w:ascii="Times New Roman" w:hAnsi="Times New Roman" w:cs="Times New Roman"/>
          <w:i w:val="0"/>
          <w:sz w:val="24"/>
          <w:szCs w:val="24"/>
        </w:rPr>
        <w:t xml:space="preserve"> derivata u odnosu na maksimalne maloprodajne cijene goriva,koje će biti određivane shodno odlukama Vlade CG.</w:t>
      </w:r>
    </w:p>
    <w:p w:rsidR="00860209" w:rsidRPr="005A38AB" w:rsidRDefault="005A38AB" w:rsidP="005A38AB">
      <w:pPr>
        <w:jc w:val="center"/>
        <w:rPr>
          <w:rStyle w:val="Emphasis"/>
          <w:rFonts w:ascii="Times New Roman" w:hAnsi="Times New Roman" w:cs="Times New Roman"/>
          <w:b/>
          <w:i w:val="0"/>
          <w:sz w:val="24"/>
          <w:szCs w:val="24"/>
        </w:rPr>
      </w:pPr>
      <w:r w:rsidRPr="005A38AB">
        <w:rPr>
          <w:rStyle w:val="Emphasis"/>
          <w:rFonts w:ascii="Times New Roman" w:hAnsi="Times New Roman" w:cs="Times New Roman"/>
          <w:b/>
          <w:i w:val="0"/>
          <w:sz w:val="24"/>
          <w:szCs w:val="24"/>
        </w:rPr>
        <w:t>Član 3</w:t>
      </w:r>
    </w:p>
    <w:p w:rsidR="00860209" w:rsidRPr="005A38AB" w:rsidRDefault="005A38AB" w:rsidP="0076664B">
      <w:pPr>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Ugovorne strane su saglasne da će NARUČILAC isplate ugovorene cijene vršiti u roku od 30 dana od dana prijema mjesečnog računa.</w:t>
      </w:r>
    </w:p>
    <w:p w:rsidR="0076664B" w:rsidRDefault="0076664B" w:rsidP="0076664B">
      <w:pPr>
        <w:jc w:val="both"/>
        <w:rPr>
          <w:rFonts w:ascii="Times New Roman" w:hAnsi="Times New Roman" w:cs="Times New Roman"/>
          <w:sz w:val="24"/>
          <w:szCs w:val="24"/>
        </w:rPr>
      </w:pPr>
    </w:p>
    <w:p w:rsidR="0076664B" w:rsidRDefault="0076664B" w:rsidP="0076664B">
      <w:pPr>
        <w:jc w:val="both"/>
        <w:rPr>
          <w:rFonts w:ascii="Times New Roman" w:hAnsi="Times New Roman" w:cs="Times New Roman"/>
          <w:sz w:val="24"/>
          <w:szCs w:val="24"/>
        </w:rPr>
      </w:pPr>
    </w:p>
    <w:p w:rsidR="005A38AB" w:rsidRDefault="005A38AB" w:rsidP="0076664B">
      <w:pPr>
        <w:jc w:val="both"/>
        <w:rPr>
          <w:rFonts w:ascii="Times New Roman" w:hAnsi="Times New Roman" w:cs="Times New Roman"/>
          <w:sz w:val="24"/>
          <w:szCs w:val="24"/>
        </w:rPr>
      </w:pPr>
    </w:p>
    <w:p w:rsidR="005A38AB" w:rsidRDefault="005A38AB" w:rsidP="0076664B">
      <w:pPr>
        <w:jc w:val="both"/>
        <w:rPr>
          <w:rFonts w:ascii="Times New Roman" w:hAnsi="Times New Roman" w:cs="Times New Roman"/>
          <w:sz w:val="24"/>
          <w:szCs w:val="24"/>
        </w:rPr>
      </w:pPr>
    </w:p>
    <w:p w:rsidR="0076664B" w:rsidRDefault="005A38AB" w:rsidP="0076664B">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ROK ISPORUKE I TRAJANJE</w:t>
      </w:r>
      <w:r w:rsidR="0076664B">
        <w:rPr>
          <w:rFonts w:ascii="Times New Roman" w:hAnsi="Times New Roman" w:cs="Times New Roman"/>
          <w:b/>
          <w:sz w:val="24"/>
          <w:szCs w:val="24"/>
        </w:rPr>
        <w:t xml:space="preserve"> UGOVORA</w:t>
      </w:r>
    </w:p>
    <w:p w:rsidR="0076664B" w:rsidRDefault="0076664B" w:rsidP="0076664B">
      <w:pPr>
        <w:jc w:val="center"/>
        <w:rPr>
          <w:rFonts w:ascii="Times New Roman" w:hAnsi="Times New Roman" w:cs="Times New Roman"/>
          <w:b/>
          <w:sz w:val="24"/>
          <w:szCs w:val="24"/>
        </w:rPr>
      </w:pPr>
      <w:r>
        <w:rPr>
          <w:rFonts w:ascii="Times New Roman" w:hAnsi="Times New Roman" w:cs="Times New Roman"/>
          <w:b/>
          <w:sz w:val="24"/>
          <w:szCs w:val="24"/>
        </w:rPr>
        <w:t>Član 4</w:t>
      </w:r>
    </w:p>
    <w:p w:rsidR="00360D2F" w:rsidRPr="00360D2F" w:rsidRDefault="00360D2F" w:rsidP="0076664B">
      <w:pPr>
        <w:jc w:val="both"/>
        <w:rPr>
          <w:rStyle w:val="Emphasis"/>
          <w:rFonts w:ascii="Times New Roman" w:hAnsi="Times New Roman" w:cs="Times New Roman"/>
          <w:i w:val="0"/>
          <w:sz w:val="24"/>
          <w:szCs w:val="24"/>
        </w:rPr>
      </w:pPr>
      <w:r>
        <w:rPr>
          <w:rFonts w:ascii="Times New Roman" w:hAnsi="Times New Roman" w:cs="Times New Roman"/>
          <w:sz w:val="24"/>
          <w:szCs w:val="24"/>
        </w:rPr>
        <w:t>DOBAVLJAČ se obavezuje da ugovorenu isporuku izvršava 24 sata uključujući nedjelju,državne i vjerske praznike.</w:t>
      </w:r>
      <w:r>
        <w:rPr>
          <w:rStyle w:val="Emphasis"/>
          <w:i w:val="0"/>
        </w:rPr>
        <w:t xml:space="preserve"> </w:t>
      </w:r>
      <w:r w:rsidRPr="00360D2F">
        <w:rPr>
          <w:rStyle w:val="Emphasis"/>
          <w:rFonts w:ascii="Times New Roman" w:hAnsi="Times New Roman" w:cs="Times New Roman"/>
          <w:i w:val="0"/>
          <w:sz w:val="24"/>
          <w:szCs w:val="24"/>
        </w:rPr>
        <w:t>Ovaj ugovor se zaključuje na period od 12 mjeseci,odnosno do ispunjenja ugovorene vrijednosti.</w:t>
      </w:r>
    </w:p>
    <w:p w:rsidR="0076664B" w:rsidRDefault="0076664B" w:rsidP="0076664B">
      <w:pPr>
        <w:jc w:val="center"/>
        <w:rPr>
          <w:rFonts w:ascii="Times New Roman" w:hAnsi="Times New Roman" w:cs="Times New Roman"/>
          <w:b/>
          <w:sz w:val="24"/>
          <w:szCs w:val="24"/>
        </w:rPr>
      </w:pPr>
      <w:r>
        <w:rPr>
          <w:rFonts w:ascii="Times New Roman" w:hAnsi="Times New Roman" w:cs="Times New Roman"/>
          <w:b/>
          <w:sz w:val="24"/>
          <w:szCs w:val="24"/>
        </w:rPr>
        <w:t>RASKID UGOVORA</w:t>
      </w:r>
    </w:p>
    <w:p w:rsidR="0076664B" w:rsidRDefault="0076664B" w:rsidP="0076664B">
      <w:pPr>
        <w:jc w:val="center"/>
        <w:rPr>
          <w:rFonts w:ascii="Times New Roman" w:hAnsi="Times New Roman" w:cs="Times New Roman"/>
          <w:b/>
          <w:sz w:val="24"/>
          <w:szCs w:val="24"/>
        </w:rPr>
      </w:pPr>
      <w:r>
        <w:rPr>
          <w:rFonts w:ascii="Times New Roman" w:hAnsi="Times New Roman" w:cs="Times New Roman"/>
          <w:b/>
          <w:sz w:val="24"/>
          <w:szCs w:val="24"/>
        </w:rPr>
        <w:t>Član 5</w:t>
      </w:r>
    </w:p>
    <w:p w:rsidR="00360D2F" w:rsidRDefault="0076664B" w:rsidP="0076664B">
      <w:pPr>
        <w:jc w:val="both"/>
        <w:rPr>
          <w:rFonts w:ascii="Times New Roman" w:hAnsi="Times New Roman" w:cs="Times New Roman"/>
          <w:sz w:val="24"/>
          <w:szCs w:val="24"/>
        </w:rPr>
      </w:pPr>
      <w:r>
        <w:rPr>
          <w:rFonts w:ascii="Times New Roman" w:hAnsi="Times New Roman" w:cs="Times New Roman"/>
          <w:sz w:val="24"/>
          <w:szCs w:val="24"/>
        </w:rPr>
        <w:t xml:space="preserve">Ugovorne strane su saglasne </w:t>
      </w:r>
      <w:r w:rsidR="00360D2F">
        <w:rPr>
          <w:rFonts w:ascii="Times New Roman" w:hAnsi="Times New Roman" w:cs="Times New Roman"/>
          <w:sz w:val="24"/>
          <w:szCs w:val="24"/>
        </w:rPr>
        <w:t>da</w:t>
      </w:r>
      <w:r>
        <w:rPr>
          <w:rFonts w:ascii="Times New Roman" w:hAnsi="Times New Roman" w:cs="Times New Roman"/>
          <w:sz w:val="24"/>
          <w:szCs w:val="24"/>
        </w:rPr>
        <w:t xml:space="preserve"> do raskida ov</w:t>
      </w:r>
      <w:r w:rsidR="00360D2F">
        <w:rPr>
          <w:rFonts w:ascii="Times New Roman" w:hAnsi="Times New Roman" w:cs="Times New Roman"/>
          <w:sz w:val="24"/>
          <w:szCs w:val="24"/>
        </w:rPr>
        <w:t>og ugovora može doći ako DOBAVLJAČ</w:t>
      </w:r>
      <w:r>
        <w:rPr>
          <w:rFonts w:ascii="Times New Roman" w:hAnsi="Times New Roman" w:cs="Times New Roman"/>
          <w:sz w:val="24"/>
          <w:szCs w:val="24"/>
        </w:rPr>
        <w:t xml:space="preserve"> ne bude izvršavao svoje obaveze u rokovima i na način  predviđen ugovorom. </w:t>
      </w:r>
    </w:p>
    <w:p w:rsidR="00360D2F" w:rsidRDefault="00342999" w:rsidP="00342999">
      <w:pPr>
        <w:pStyle w:val="ListParagraph"/>
        <w:numPr>
          <w:ilvl w:val="0"/>
          <w:numId w:val="15"/>
        </w:numPr>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U slučaju kada NARUČILAC ustanovi da kvalitet robe koja je predmet ovog ugovora ili način na koji se isporučuje,odstupa od traženog,odnosno ponuđenog kvaliteta iz ponude DOBAVLJAČA.</w:t>
      </w:r>
    </w:p>
    <w:p w:rsidR="00342999" w:rsidRDefault="00342999" w:rsidP="00342999">
      <w:pPr>
        <w:pStyle w:val="ListParagraph"/>
        <w:numPr>
          <w:ilvl w:val="0"/>
          <w:numId w:val="15"/>
        </w:numPr>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U slučaju da se DOBAVLJAČ ne pridržava svojih obaveza i u drugim slučajevima nesavjesnog obavljanja posla. Isto pravo NARUČILAC ima u slučaju raskida ugovora,do izbora novog DOBAVLJAČA.</w:t>
      </w:r>
    </w:p>
    <w:p w:rsidR="009A6FFF" w:rsidRDefault="009A6FFF" w:rsidP="00284204">
      <w:pPr>
        <w:jc w:val="center"/>
        <w:rPr>
          <w:rStyle w:val="Emphasis"/>
          <w:rFonts w:ascii="Times New Roman" w:hAnsi="Times New Roman" w:cs="Times New Roman"/>
          <w:b/>
          <w:i w:val="0"/>
          <w:sz w:val="24"/>
          <w:szCs w:val="24"/>
        </w:rPr>
      </w:pPr>
      <w:r>
        <w:rPr>
          <w:rStyle w:val="Emphasis"/>
          <w:rFonts w:ascii="Times New Roman" w:hAnsi="Times New Roman" w:cs="Times New Roman"/>
          <w:b/>
          <w:i w:val="0"/>
          <w:sz w:val="24"/>
          <w:szCs w:val="24"/>
        </w:rPr>
        <w:t>KORPORATIVNE KARTICE</w:t>
      </w:r>
    </w:p>
    <w:p w:rsidR="009A6FFF" w:rsidRDefault="009A6FFF" w:rsidP="009A6FFF">
      <w:pPr>
        <w:jc w:val="center"/>
        <w:rPr>
          <w:rStyle w:val="Emphasis"/>
          <w:rFonts w:ascii="Times New Roman" w:hAnsi="Times New Roman" w:cs="Times New Roman"/>
          <w:b/>
          <w:i w:val="0"/>
          <w:sz w:val="24"/>
          <w:szCs w:val="24"/>
        </w:rPr>
      </w:pPr>
      <w:r>
        <w:rPr>
          <w:rStyle w:val="Emphasis"/>
          <w:rFonts w:ascii="Times New Roman" w:hAnsi="Times New Roman" w:cs="Times New Roman"/>
          <w:b/>
          <w:i w:val="0"/>
          <w:sz w:val="24"/>
          <w:szCs w:val="24"/>
        </w:rPr>
        <w:t>Član 6</w:t>
      </w:r>
    </w:p>
    <w:p w:rsidR="009A6FFF" w:rsidRDefault="009A6FFF" w:rsidP="009A6FFF">
      <w:pPr>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Naručilac se obavezuje da Dobavljaču dostavi spisak vozila sa registarskim oznakama,kao I imena ovlašćenih lica za korišćenje kartica i karton deponovanih potpisa.</w:t>
      </w:r>
    </w:p>
    <w:p w:rsidR="009A6FFF" w:rsidRDefault="009A6FFF" w:rsidP="009A6FFF">
      <w:pPr>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Dobavljač se obavezuje da Naručiocu obezbijedi dovoljan broj kartica,kojima će se vršiti identifikacija Naručioca,vozila Naručioca</w:t>
      </w:r>
      <w:r w:rsidR="00B673DF">
        <w:rPr>
          <w:rStyle w:val="Emphasis"/>
          <w:rFonts w:ascii="Times New Roman" w:hAnsi="Times New Roman" w:cs="Times New Roman"/>
          <w:i w:val="0"/>
          <w:sz w:val="24"/>
          <w:szCs w:val="24"/>
        </w:rPr>
        <w:t>,vrste goriva koje vozilo koristi i količina i vrijednost preuzetog goriva.</w:t>
      </w:r>
    </w:p>
    <w:p w:rsidR="00B673DF" w:rsidRDefault="00B673DF" w:rsidP="009A6FFF">
      <w:pPr>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Troškovi izrade kartica,padaju na teret Dobavljača.</w:t>
      </w:r>
    </w:p>
    <w:p w:rsidR="00B673DF" w:rsidRDefault="00B673DF" w:rsidP="00B673DF">
      <w:pPr>
        <w:jc w:val="center"/>
        <w:rPr>
          <w:rStyle w:val="Emphasis"/>
          <w:rFonts w:ascii="Times New Roman" w:hAnsi="Times New Roman" w:cs="Times New Roman"/>
          <w:b/>
          <w:i w:val="0"/>
          <w:sz w:val="24"/>
          <w:szCs w:val="24"/>
        </w:rPr>
      </w:pPr>
      <w:r>
        <w:rPr>
          <w:rStyle w:val="Emphasis"/>
          <w:rFonts w:ascii="Times New Roman" w:hAnsi="Times New Roman" w:cs="Times New Roman"/>
          <w:b/>
          <w:i w:val="0"/>
          <w:sz w:val="24"/>
          <w:szCs w:val="24"/>
        </w:rPr>
        <w:t>Član 7</w:t>
      </w:r>
    </w:p>
    <w:p w:rsidR="00B673DF" w:rsidRDefault="00B673DF" w:rsidP="00B673DF">
      <w:pPr>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Naručilac je odgovoran za pravilnu upotrebu kartica.</w:t>
      </w:r>
    </w:p>
    <w:p w:rsidR="00B673DF" w:rsidRDefault="00B673DF" w:rsidP="00B673DF">
      <w:pPr>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U slučaju gubitka kartica,Naručilac se obavezuje da odmah o tome obavijesti Dobavljača,prvo telefonom,a zatim u pisanoj formi,kako bi se spriječile zloupotrebe kartica.</w:t>
      </w:r>
    </w:p>
    <w:p w:rsidR="00B673DF" w:rsidRDefault="00B673DF" w:rsidP="00B673DF">
      <w:pPr>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U slučaju gubitka ili oštećenja kartice,Naručilac se obavezuje da Dobavljaču izvrši uplatu iznosa od 10.00 eura po komadu,na ime troškova njene izrade.</w:t>
      </w:r>
    </w:p>
    <w:p w:rsidR="00B673DF" w:rsidRDefault="00B673DF" w:rsidP="00B673DF">
      <w:pPr>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lastRenderedPageBreak/>
        <w:t>Habanje kartice koje nastaje usljed njene upotrebe,ne smatra se oštećenjem iz prethodnog stave ovog člana.</w:t>
      </w:r>
    </w:p>
    <w:p w:rsidR="00880E06" w:rsidRDefault="00880E06" w:rsidP="00880E06">
      <w:pPr>
        <w:jc w:val="center"/>
        <w:rPr>
          <w:rStyle w:val="Emphasis"/>
          <w:rFonts w:ascii="Times New Roman" w:hAnsi="Times New Roman" w:cs="Times New Roman"/>
          <w:b/>
          <w:i w:val="0"/>
          <w:sz w:val="24"/>
          <w:szCs w:val="24"/>
        </w:rPr>
      </w:pPr>
      <w:r>
        <w:rPr>
          <w:rStyle w:val="Emphasis"/>
          <w:rFonts w:ascii="Times New Roman" w:hAnsi="Times New Roman" w:cs="Times New Roman"/>
          <w:b/>
          <w:i w:val="0"/>
          <w:sz w:val="24"/>
          <w:szCs w:val="24"/>
        </w:rPr>
        <w:t xml:space="preserve">UGOVORNA KAZNA </w:t>
      </w:r>
    </w:p>
    <w:p w:rsidR="00880E06" w:rsidRDefault="00880E06" w:rsidP="00880E06">
      <w:pPr>
        <w:jc w:val="center"/>
        <w:rPr>
          <w:rStyle w:val="Emphasis"/>
          <w:rFonts w:ascii="Times New Roman" w:hAnsi="Times New Roman" w:cs="Times New Roman"/>
          <w:i w:val="0"/>
          <w:sz w:val="24"/>
          <w:szCs w:val="24"/>
        </w:rPr>
      </w:pPr>
      <w:r>
        <w:rPr>
          <w:rStyle w:val="Emphasis"/>
          <w:rFonts w:ascii="Times New Roman" w:hAnsi="Times New Roman" w:cs="Times New Roman"/>
          <w:b/>
          <w:i w:val="0"/>
          <w:sz w:val="24"/>
          <w:szCs w:val="24"/>
        </w:rPr>
        <w:t>Član 8</w:t>
      </w:r>
    </w:p>
    <w:p w:rsidR="00880E06" w:rsidRDefault="00880E06" w:rsidP="00880E06">
      <w:pPr>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DOBAVLJAČ se obavezuje da plati ugovornu kaznu u visini 2% za svaki dan kašnjenja u isporuci,a najviše 5% od ukupne vrijednosti ugovorenog posla.</w:t>
      </w:r>
    </w:p>
    <w:p w:rsidR="00880E06" w:rsidRDefault="00880E06" w:rsidP="00880E06">
      <w:pPr>
        <w:jc w:val="center"/>
        <w:rPr>
          <w:rStyle w:val="Emphasis"/>
          <w:rFonts w:ascii="Times New Roman" w:hAnsi="Times New Roman" w:cs="Times New Roman"/>
          <w:b/>
          <w:i w:val="0"/>
          <w:sz w:val="24"/>
          <w:szCs w:val="24"/>
        </w:rPr>
      </w:pPr>
      <w:r>
        <w:rPr>
          <w:rStyle w:val="Emphasis"/>
          <w:rFonts w:ascii="Times New Roman" w:hAnsi="Times New Roman" w:cs="Times New Roman"/>
          <w:b/>
          <w:i w:val="0"/>
          <w:sz w:val="24"/>
          <w:szCs w:val="24"/>
        </w:rPr>
        <w:t>OBAVEZE NARUČIOCA</w:t>
      </w:r>
    </w:p>
    <w:p w:rsidR="00880E06" w:rsidRDefault="00880E06" w:rsidP="00880E06">
      <w:pPr>
        <w:jc w:val="center"/>
        <w:rPr>
          <w:rStyle w:val="Emphasis"/>
          <w:rFonts w:ascii="Times New Roman" w:hAnsi="Times New Roman" w:cs="Times New Roman"/>
          <w:b/>
          <w:i w:val="0"/>
          <w:sz w:val="24"/>
          <w:szCs w:val="24"/>
        </w:rPr>
      </w:pPr>
      <w:r>
        <w:rPr>
          <w:rStyle w:val="Emphasis"/>
          <w:rFonts w:ascii="Times New Roman" w:hAnsi="Times New Roman" w:cs="Times New Roman"/>
          <w:b/>
          <w:i w:val="0"/>
          <w:sz w:val="24"/>
          <w:szCs w:val="24"/>
        </w:rPr>
        <w:t>Član 9</w:t>
      </w:r>
    </w:p>
    <w:p w:rsidR="0076664B" w:rsidRPr="00284204" w:rsidRDefault="00880E06" w:rsidP="00284204">
      <w:pPr>
        <w:rPr>
          <w:rFonts w:ascii="Times New Roman" w:hAnsi="Times New Roman" w:cs="Times New Roman"/>
          <w:iCs/>
          <w:sz w:val="24"/>
          <w:szCs w:val="24"/>
        </w:rPr>
      </w:pPr>
      <w:r>
        <w:rPr>
          <w:rStyle w:val="Emphasis"/>
          <w:rFonts w:ascii="Times New Roman" w:hAnsi="Times New Roman" w:cs="Times New Roman"/>
          <w:i w:val="0"/>
          <w:sz w:val="24"/>
          <w:szCs w:val="24"/>
        </w:rPr>
        <w:t>NARUČILAC se obavezuje da imenuje ovlašćenog predstavnika koji će vršiti kontrolu i nadzor prilikom isporuke goriva.</w:t>
      </w:r>
      <w:bookmarkStart w:id="45" w:name="_GoBack"/>
      <w:bookmarkEnd w:id="45"/>
    </w:p>
    <w:p w:rsidR="0076664B" w:rsidRDefault="00757FCB" w:rsidP="0076664B">
      <w:pPr>
        <w:jc w:val="center"/>
        <w:rPr>
          <w:rFonts w:ascii="Times New Roman" w:hAnsi="Times New Roman" w:cs="Times New Roman"/>
          <w:b/>
          <w:sz w:val="24"/>
          <w:szCs w:val="24"/>
        </w:rPr>
      </w:pPr>
      <w:r>
        <w:rPr>
          <w:rFonts w:ascii="Times New Roman" w:hAnsi="Times New Roman" w:cs="Times New Roman"/>
          <w:b/>
          <w:sz w:val="24"/>
          <w:szCs w:val="24"/>
        </w:rPr>
        <w:t>PRIMJENA PROPISA</w:t>
      </w:r>
    </w:p>
    <w:p w:rsidR="0076664B" w:rsidRDefault="00757FCB" w:rsidP="0076664B">
      <w:pPr>
        <w:jc w:val="center"/>
        <w:rPr>
          <w:rFonts w:ascii="Times New Roman" w:hAnsi="Times New Roman" w:cs="Times New Roman"/>
          <w:b/>
          <w:sz w:val="24"/>
          <w:szCs w:val="24"/>
        </w:rPr>
      </w:pPr>
      <w:r>
        <w:rPr>
          <w:rFonts w:ascii="Times New Roman" w:hAnsi="Times New Roman" w:cs="Times New Roman"/>
          <w:b/>
          <w:sz w:val="24"/>
          <w:szCs w:val="24"/>
        </w:rPr>
        <w:t>Član 10</w:t>
      </w:r>
    </w:p>
    <w:p w:rsidR="0076664B" w:rsidRDefault="0076664B" w:rsidP="0076664B">
      <w:pPr>
        <w:jc w:val="both"/>
        <w:rPr>
          <w:rFonts w:ascii="Times New Roman" w:hAnsi="Times New Roman" w:cs="Times New Roman"/>
          <w:sz w:val="24"/>
          <w:szCs w:val="24"/>
        </w:rPr>
      </w:pPr>
      <w:r>
        <w:rPr>
          <w:rFonts w:ascii="Times New Roman" w:hAnsi="Times New Roman" w:cs="Times New Roman"/>
          <w:sz w:val="24"/>
          <w:szCs w:val="24"/>
        </w:rPr>
        <w:t xml:space="preserve">Za sve što nije predviđeno ovim ugovorom primjenjuju se odredbe Zakona o obligacionim odnosima i drugih pozitivnih propisa. </w:t>
      </w:r>
    </w:p>
    <w:p w:rsidR="00757FCB" w:rsidRPr="00757FCB" w:rsidRDefault="00757FCB" w:rsidP="00757FCB">
      <w:pPr>
        <w:jc w:val="center"/>
        <w:rPr>
          <w:rFonts w:ascii="Times New Roman" w:hAnsi="Times New Roman" w:cs="Times New Roman"/>
          <w:b/>
          <w:sz w:val="24"/>
          <w:szCs w:val="24"/>
        </w:rPr>
      </w:pPr>
      <w:r w:rsidRPr="00757FCB">
        <w:rPr>
          <w:rFonts w:ascii="Times New Roman" w:hAnsi="Times New Roman" w:cs="Times New Roman"/>
          <w:b/>
          <w:sz w:val="24"/>
          <w:szCs w:val="24"/>
        </w:rPr>
        <w:t>Član 11</w:t>
      </w:r>
    </w:p>
    <w:p w:rsidR="00757FCB" w:rsidRDefault="00757FCB" w:rsidP="00757FCB">
      <w:pPr>
        <w:jc w:val="both"/>
        <w:rPr>
          <w:rFonts w:ascii="Times New Roman" w:hAnsi="Times New Roman" w:cs="Times New Roman"/>
          <w:sz w:val="24"/>
          <w:szCs w:val="24"/>
        </w:rPr>
      </w:pPr>
      <w:r>
        <w:rPr>
          <w:rFonts w:ascii="Times New Roman" w:hAnsi="Times New Roman" w:cs="Times New Roman"/>
          <w:sz w:val="24"/>
          <w:szCs w:val="24"/>
        </w:rPr>
        <w:t xml:space="preserve">Ugovor o javnoj nabavci koji je zaključen uz kršenje antikorupcijskog pravila u skladu sa odredbama člana 15 ZJN (Sl.list CG br.42/11,57/14 i 28/15) ništav je. </w:t>
      </w:r>
    </w:p>
    <w:p w:rsidR="00757FCB" w:rsidRDefault="00757FCB" w:rsidP="0076664B">
      <w:pPr>
        <w:jc w:val="both"/>
        <w:rPr>
          <w:rFonts w:ascii="Times New Roman" w:hAnsi="Times New Roman" w:cs="Times New Roman"/>
          <w:sz w:val="24"/>
          <w:szCs w:val="24"/>
        </w:rPr>
      </w:pPr>
    </w:p>
    <w:p w:rsidR="0076664B" w:rsidRDefault="00757FCB" w:rsidP="0076664B">
      <w:pPr>
        <w:jc w:val="center"/>
        <w:rPr>
          <w:rFonts w:ascii="Times New Roman" w:hAnsi="Times New Roman" w:cs="Times New Roman"/>
          <w:b/>
          <w:sz w:val="24"/>
          <w:szCs w:val="24"/>
        </w:rPr>
      </w:pPr>
      <w:r>
        <w:rPr>
          <w:rFonts w:ascii="Times New Roman" w:hAnsi="Times New Roman" w:cs="Times New Roman"/>
          <w:b/>
          <w:sz w:val="24"/>
          <w:szCs w:val="24"/>
        </w:rPr>
        <w:t>SUDSKA NADLEŽNOST</w:t>
      </w:r>
    </w:p>
    <w:p w:rsidR="0076664B" w:rsidRDefault="00757FCB" w:rsidP="00757FCB">
      <w:pPr>
        <w:jc w:val="center"/>
        <w:rPr>
          <w:rFonts w:ascii="Times New Roman" w:hAnsi="Times New Roman" w:cs="Times New Roman"/>
          <w:b/>
          <w:sz w:val="24"/>
          <w:szCs w:val="24"/>
        </w:rPr>
      </w:pPr>
      <w:r>
        <w:rPr>
          <w:rFonts w:ascii="Times New Roman" w:hAnsi="Times New Roman" w:cs="Times New Roman"/>
          <w:b/>
          <w:sz w:val="24"/>
          <w:szCs w:val="24"/>
        </w:rPr>
        <w:t>Član 12</w:t>
      </w:r>
    </w:p>
    <w:p w:rsidR="0076664B" w:rsidRDefault="0076664B" w:rsidP="0076664B">
      <w:pPr>
        <w:jc w:val="both"/>
        <w:rPr>
          <w:rFonts w:ascii="Times New Roman" w:hAnsi="Times New Roman" w:cs="Times New Roman"/>
          <w:sz w:val="24"/>
          <w:szCs w:val="24"/>
        </w:rPr>
      </w:pPr>
      <w:r>
        <w:rPr>
          <w:rFonts w:ascii="Times New Roman" w:hAnsi="Times New Roman" w:cs="Times New Roman"/>
          <w:sz w:val="24"/>
          <w:szCs w:val="24"/>
        </w:rPr>
        <w:t xml:space="preserve">Ugovorne strane su saglasne da eventualne sporove povodom ovog ugovora rješavaju sporazumom. U protivnom, ugovara se nadležnost suda u Podgorici. </w:t>
      </w:r>
    </w:p>
    <w:p w:rsidR="0076664B" w:rsidRDefault="0076664B" w:rsidP="0076664B">
      <w:pPr>
        <w:jc w:val="center"/>
        <w:rPr>
          <w:rFonts w:ascii="Times New Roman" w:hAnsi="Times New Roman" w:cs="Times New Roman"/>
          <w:b/>
          <w:sz w:val="24"/>
          <w:szCs w:val="24"/>
        </w:rPr>
      </w:pPr>
    </w:p>
    <w:p w:rsidR="00CB66A6" w:rsidRDefault="00CB66A6" w:rsidP="0076664B">
      <w:pPr>
        <w:jc w:val="center"/>
        <w:rPr>
          <w:rFonts w:ascii="Times New Roman" w:hAnsi="Times New Roman" w:cs="Times New Roman"/>
          <w:b/>
          <w:sz w:val="24"/>
          <w:szCs w:val="24"/>
        </w:rPr>
      </w:pPr>
    </w:p>
    <w:p w:rsidR="00757FCB" w:rsidRDefault="00757FCB" w:rsidP="0076664B">
      <w:pPr>
        <w:jc w:val="center"/>
        <w:rPr>
          <w:rFonts w:ascii="Times New Roman" w:hAnsi="Times New Roman" w:cs="Times New Roman"/>
          <w:b/>
          <w:sz w:val="24"/>
          <w:szCs w:val="24"/>
        </w:rPr>
      </w:pPr>
    </w:p>
    <w:p w:rsidR="00284204" w:rsidRDefault="00284204" w:rsidP="0076664B">
      <w:pPr>
        <w:jc w:val="center"/>
        <w:rPr>
          <w:rFonts w:ascii="Times New Roman" w:hAnsi="Times New Roman" w:cs="Times New Roman"/>
          <w:b/>
          <w:sz w:val="24"/>
          <w:szCs w:val="24"/>
        </w:rPr>
      </w:pPr>
    </w:p>
    <w:p w:rsidR="00284204" w:rsidRDefault="00284204" w:rsidP="0076664B">
      <w:pPr>
        <w:jc w:val="center"/>
        <w:rPr>
          <w:rFonts w:ascii="Times New Roman" w:hAnsi="Times New Roman" w:cs="Times New Roman"/>
          <w:b/>
          <w:sz w:val="24"/>
          <w:szCs w:val="24"/>
        </w:rPr>
      </w:pPr>
    </w:p>
    <w:p w:rsidR="00757FCB" w:rsidRDefault="00757FCB" w:rsidP="0076664B">
      <w:pPr>
        <w:jc w:val="center"/>
        <w:rPr>
          <w:rFonts w:ascii="Times New Roman" w:hAnsi="Times New Roman" w:cs="Times New Roman"/>
          <w:b/>
          <w:sz w:val="24"/>
          <w:szCs w:val="24"/>
        </w:rPr>
      </w:pPr>
      <w:r>
        <w:rPr>
          <w:rFonts w:ascii="Times New Roman" w:hAnsi="Times New Roman" w:cs="Times New Roman"/>
          <w:b/>
          <w:sz w:val="24"/>
          <w:szCs w:val="24"/>
        </w:rPr>
        <w:lastRenderedPageBreak/>
        <w:t>PRIMJERCI UGOVORA</w:t>
      </w:r>
    </w:p>
    <w:p w:rsidR="0076664B" w:rsidRDefault="00B26AB8" w:rsidP="0076664B">
      <w:pPr>
        <w:jc w:val="center"/>
        <w:rPr>
          <w:rFonts w:ascii="Times New Roman" w:hAnsi="Times New Roman" w:cs="Times New Roman"/>
          <w:b/>
          <w:sz w:val="24"/>
          <w:szCs w:val="24"/>
        </w:rPr>
      </w:pPr>
      <w:r>
        <w:rPr>
          <w:rFonts w:ascii="Times New Roman" w:hAnsi="Times New Roman" w:cs="Times New Roman"/>
          <w:b/>
          <w:sz w:val="24"/>
          <w:szCs w:val="24"/>
        </w:rPr>
        <w:t>Član 13</w:t>
      </w:r>
    </w:p>
    <w:p w:rsidR="0076664B" w:rsidRDefault="0076664B" w:rsidP="0076664B">
      <w:pPr>
        <w:jc w:val="both"/>
        <w:rPr>
          <w:rFonts w:ascii="Times New Roman" w:hAnsi="Times New Roman" w:cs="Times New Roman"/>
          <w:sz w:val="24"/>
          <w:szCs w:val="24"/>
        </w:rPr>
      </w:pPr>
      <w:r>
        <w:rPr>
          <w:rFonts w:ascii="Times New Roman" w:hAnsi="Times New Roman" w:cs="Times New Roman"/>
          <w:sz w:val="24"/>
          <w:szCs w:val="24"/>
        </w:rPr>
        <w:t>Ovaj ugovor je pravno valjano zaključen i potpisan od dolje navedenih ovlašćenih zakonskih zastupnika strana ugovora i sačinjen je u 6 (šest) istovjetnih primjeraka, od kojih p</w:t>
      </w:r>
      <w:r w:rsidR="00757FCB">
        <w:rPr>
          <w:rFonts w:ascii="Times New Roman" w:hAnsi="Times New Roman" w:cs="Times New Roman"/>
          <w:sz w:val="24"/>
          <w:szCs w:val="24"/>
        </w:rPr>
        <w:t>o 3 (tri) primjerka za NARUČIOCA i DOBAVLJAČA</w:t>
      </w:r>
      <w:r>
        <w:rPr>
          <w:rFonts w:ascii="Times New Roman" w:hAnsi="Times New Roman" w:cs="Times New Roman"/>
          <w:sz w:val="24"/>
          <w:szCs w:val="24"/>
        </w:rPr>
        <w:t xml:space="preserve">. </w:t>
      </w:r>
    </w:p>
    <w:p w:rsidR="0076664B" w:rsidRDefault="0076664B" w:rsidP="0076664B">
      <w:pPr>
        <w:spacing w:after="0" w:line="240" w:lineRule="auto"/>
        <w:jc w:val="center"/>
        <w:rPr>
          <w:rFonts w:ascii="Times New Roman" w:hAnsi="Times New Roman" w:cs="Times New Roman"/>
          <w:color w:val="000000"/>
          <w:sz w:val="24"/>
          <w:szCs w:val="24"/>
        </w:rPr>
      </w:pPr>
    </w:p>
    <w:p w:rsidR="00C8645A" w:rsidRDefault="00C8645A" w:rsidP="00C8645A">
      <w:pPr>
        <w:spacing w:after="0" w:line="240" w:lineRule="auto"/>
        <w:jc w:val="both"/>
        <w:rPr>
          <w:rFonts w:ascii="Times New Roman" w:hAnsi="Times New Roman" w:cs="Times New Roman"/>
          <w:color w:val="000000"/>
          <w:sz w:val="24"/>
          <w:szCs w:val="24"/>
        </w:rPr>
      </w:pPr>
    </w:p>
    <w:p w:rsidR="001B1299" w:rsidRDefault="001B1299" w:rsidP="00C8645A">
      <w:pPr>
        <w:spacing w:after="0" w:line="240" w:lineRule="auto"/>
        <w:jc w:val="both"/>
        <w:rPr>
          <w:rFonts w:ascii="Times New Roman" w:hAnsi="Times New Roman" w:cs="Times New Roman"/>
          <w:color w:val="000000"/>
          <w:sz w:val="24"/>
          <w:szCs w:val="24"/>
        </w:rPr>
      </w:pPr>
    </w:p>
    <w:p w:rsidR="00C8645A" w:rsidRDefault="00C8645A" w:rsidP="00C8645A">
      <w:pPr>
        <w:spacing w:after="0" w:line="240" w:lineRule="auto"/>
        <w:jc w:val="both"/>
        <w:rPr>
          <w:rFonts w:ascii="Times New Roman" w:hAnsi="Times New Roman" w:cs="Times New Roman"/>
          <w:b/>
          <w:bCs/>
          <w:color w:val="000000"/>
          <w:sz w:val="24"/>
          <w:szCs w:val="24"/>
        </w:rPr>
      </w:pPr>
    </w:p>
    <w:p w:rsidR="00C8645A" w:rsidRDefault="00C8645A" w:rsidP="00C8645A">
      <w:pPr>
        <w:spacing w:after="0" w:line="240" w:lineRule="auto"/>
        <w:jc w:val="both"/>
        <w:rPr>
          <w:rFonts w:ascii="Times New Roman" w:hAnsi="Times New Roman" w:cs="Times New Roman"/>
          <w:b/>
          <w:bCs/>
          <w:color w:val="000000"/>
          <w:sz w:val="24"/>
          <w:szCs w:val="24"/>
        </w:rPr>
      </w:pPr>
    </w:p>
    <w:p w:rsidR="00C8645A" w:rsidRDefault="00C8645A" w:rsidP="00C8645A">
      <w:pPr>
        <w:spacing w:after="0" w:line="240" w:lineRule="auto"/>
        <w:jc w:val="both"/>
        <w:rPr>
          <w:rFonts w:ascii="Times New Roman" w:hAnsi="Times New Roman" w:cs="Times New Roman"/>
          <w:b/>
          <w:bCs/>
          <w:color w:val="000000"/>
          <w:sz w:val="24"/>
          <w:szCs w:val="24"/>
        </w:rPr>
      </w:pPr>
    </w:p>
    <w:p w:rsidR="00C8645A" w:rsidRDefault="00C8645A" w:rsidP="00C8645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NARUČILAC</w:t>
      </w:r>
      <w:r>
        <w:rPr>
          <w:rFonts w:ascii="Times New Roman" w:hAnsi="Times New Roman" w:cs="Times New Roman"/>
          <w:b/>
          <w:bCs/>
          <w:color w:val="000000"/>
          <w:sz w:val="24"/>
          <w:szCs w:val="24"/>
        </w:rPr>
        <w:tab/>
      </w:r>
      <w:r>
        <w:rPr>
          <w:rFonts w:ascii="Times New Roman" w:hAnsi="Times New Roman" w:cs="Times New Roman"/>
          <w:color w:val="000000"/>
          <w:sz w:val="24"/>
          <w:szCs w:val="24"/>
        </w:rPr>
        <w:t xml:space="preserve">                                     DOBAVLJAČ/IZVODJAČ/IZVRŠILAC</w:t>
      </w:r>
    </w:p>
    <w:p w:rsidR="00C8645A" w:rsidRDefault="00C8645A" w:rsidP="00C8645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w:t>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______________________________</w:t>
      </w:r>
    </w:p>
    <w:p w:rsidR="00C8645A" w:rsidRDefault="00C8645A" w:rsidP="00C8645A">
      <w:pPr>
        <w:spacing w:after="0" w:line="240" w:lineRule="auto"/>
        <w:jc w:val="both"/>
        <w:rPr>
          <w:rFonts w:ascii="Times New Roman" w:hAnsi="Times New Roman" w:cs="Times New Roman"/>
          <w:color w:val="000000"/>
          <w:sz w:val="24"/>
          <w:szCs w:val="24"/>
        </w:rPr>
      </w:pPr>
    </w:p>
    <w:p w:rsidR="00C8645A" w:rsidRDefault="00C8645A" w:rsidP="00C8645A">
      <w:pPr>
        <w:spacing w:after="0" w:line="240" w:lineRule="auto"/>
        <w:jc w:val="both"/>
        <w:rPr>
          <w:rFonts w:ascii="Times New Roman" w:hAnsi="Times New Roman" w:cs="Times New Roman"/>
          <w:color w:val="000000"/>
          <w:sz w:val="24"/>
          <w:szCs w:val="24"/>
        </w:rPr>
      </w:pPr>
    </w:p>
    <w:p w:rsidR="00C8645A" w:rsidRDefault="00C8645A" w:rsidP="00C8645A">
      <w:pPr>
        <w:spacing w:after="0" w:line="240" w:lineRule="auto"/>
        <w:jc w:val="both"/>
        <w:rPr>
          <w:rFonts w:ascii="Times New Roman" w:hAnsi="Times New Roman" w:cs="Times New Roman"/>
          <w:color w:val="000000"/>
          <w:sz w:val="24"/>
          <w:szCs w:val="24"/>
        </w:rPr>
      </w:pPr>
    </w:p>
    <w:p w:rsidR="00C8645A" w:rsidRDefault="00C8645A" w:rsidP="00C8645A">
      <w:pPr>
        <w:spacing w:after="0" w:line="240" w:lineRule="auto"/>
        <w:jc w:val="both"/>
        <w:rPr>
          <w:rFonts w:ascii="Times New Roman" w:hAnsi="Times New Roman" w:cs="Times New Roman"/>
          <w:color w:val="000000"/>
          <w:sz w:val="24"/>
          <w:szCs w:val="24"/>
        </w:rPr>
      </w:pPr>
    </w:p>
    <w:p w:rsidR="00C8645A" w:rsidRDefault="00C8645A" w:rsidP="00C8645A">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SAGLASAN SA NACRTOM  UGOVORA</w:t>
      </w:r>
    </w:p>
    <w:p w:rsidR="00C8645A" w:rsidRDefault="00C8645A" w:rsidP="00C8645A">
      <w:pPr>
        <w:spacing w:after="0" w:line="240" w:lineRule="auto"/>
        <w:jc w:val="both"/>
        <w:rPr>
          <w:rFonts w:ascii="Times New Roman" w:hAnsi="Times New Roman" w:cs="Times New Roman"/>
          <w:color w:val="000000"/>
          <w:sz w:val="24"/>
          <w:szCs w:val="24"/>
        </w:rPr>
      </w:pPr>
    </w:p>
    <w:p w:rsidR="00C8645A" w:rsidRDefault="00C8645A" w:rsidP="00C8645A">
      <w:pPr>
        <w:spacing w:after="0" w:line="240" w:lineRule="auto"/>
        <w:jc w:val="both"/>
        <w:rPr>
          <w:rFonts w:ascii="Times New Roman" w:hAnsi="Times New Roman" w:cs="Times New Roman"/>
          <w:sz w:val="24"/>
          <w:szCs w:val="24"/>
        </w:rPr>
      </w:pPr>
    </w:p>
    <w:p w:rsidR="00C8645A" w:rsidRDefault="00C8645A" w:rsidP="00C8645A">
      <w:pPr>
        <w:tabs>
          <w:tab w:val="left" w:pos="1950"/>
        </w:tabs>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  Ovlašćeno lice ponuđača _______________________</w:t>
      </w:r>
    </w:p>
    <w:p w:rsidR="00C8645A" w:rsidRDefault="00C8645A" w:rsidP="00C8645A">
      <w:pPr>
        <w:spacing w:after="0" w:line="240" w:lineRule="auto"/>
        <w:ind w:right="308" w:firstLine="567"/>
        <w:jc w:val="right"/>
        <w:rPr>
          <w:rFonts w:ascii="Times New Roman" w:hAnsi="Times New Roman" w:cs="Times New Roman"/>
          <w:sz w:val="20"/>
          <w:szCs w:val="20"/>
        </w:rPr>
      </w:pPr>
      <w:r>
        <w:rPr>
          <w:rFonts w:ascii="Times New Roman" w:hAnsi="Times New Roman" w:cs="Times New Roman"/>
          <w:sz w:val="24"/>
          <w:szCs w:val="24"/>
        </w:rPr>
        <w:t>(</w:t>
      </w:r>
      <w:r>
        <w:rPr>
          <w:rFonts w:ascii="Times New Roman" w:hAnsi="Times New Roman" w:cs="Times New Roman"/>
          <w:sz w:val="20"/>
          <w:szCs w:val="20"/>
        </w:rPr>
        <w:t>ime, prezime i funkcija)</w:t>
      </w:r>
    </w:p>
    <w:p w:rsidR="00C8645A" w:rsidRDefault="00C8645A" w:rsidP="00C8645A">
      <w:pPr>
        <w:spacing w:after="0" w:line="240" w:lineRule="auto"/>
        <w:ind w:firstLine="567"/>
        <w:jc w:val="right"/>
        <w:rPr>
          <w:rFonts w:ascii="Times New Roman" w:hAnsi="Times New Roman" w:cs="Times New Roman"/>
          <w:sz w:val="24"/>
          <w:szCs w:val="24"/>
        </w:rPr>
      </w:pPr>
    </w:p>
    <w:p w:rsidR="00C8645A" w:rsidRDefault="00C8645A" w:rsidP="00C8645A">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_______________________</w:t>
      </w:r>
    </w:p>
    <w:p w:rsidR="00C8645A" w:rsidRDefault="00C8645A" w:rsidP="00C8645A">
      <w:pPr>
        <w:spacing w:after="0" w:line="240" w:lineRule="auto"/>
        <w:ind w:right="566"/>
        <w:jc w:val="right"/>
        <w:rPr>
          <w:rFonts w:ascii="Times New Roman" w:hAnsi="Times New Roman" w:cs="Times New Roman"/>
          <w:sz w:val="20"/>
          <w:szCs w:val="20"/>
        </w:rPr>
      </w:pPr>
      <w:r>
        <w:rPr>
          <w:rFonts w:ascii="Times New Roman" w:hAnsi="Times New Roman" w:cs="Times New Roman"/>
          <w:sz w:val="20"/>
          <w:szCs w:val="20"/>
        </w:rPr>
        <w:t>(svojeručni potpis)</w:t>
      </w:r>
    </w:p>
    <w:p w:rsidR="00C8645A" w:rsidRDefault="00C8645A" w:rsidP="00C8645A">
      <w:pPr>
        <w:tabs>
          <w:tab w:val="left" w:pos="1950"/>
        </w:tabs>
        <w:jc w:val="both"/>
        <w:rPr>
          <w:rFonts w:ascii="Times New Roman" w:hAnsi="Times New Roman" w:cs="Times New Roman"/>
          <w:b/>
          <w:bCs/>
          <w:sz w:val="28"/>
          <w:szCs w:val="28"/>
        </w:rPr>
      </w:pPr>
    </w:p>
    <w:p w:rsidR="0076664B" w:rsidRDefault="00554CDB" w:rsidP="00554CDB">
      <w:pPr>
        <w:tabs>
          <w:tab w:val="left" w:pos="1050"/>
        </w:tabs>
        <w:jc w:val="both"/>
        <w:rPr>
          <w:rFonts w:ascii="Times New Roman" w:hAnsi="Times New Roman" w:cs="Times New Roman"/>
          <w:b/>
          <w:bCs/>
          <w:sz w:val="28"/>
          <w:szCs w:val="28"/>
        </w:rPr>
      </w:pPr>
      <w:r>
        <w:rPr>
          <w:rFonts w:ascii="Times New Roman" w:hAnsi="Times New Roman" w:cs="Times New Roman"/>
          <w:b/>
          <w:bCs/>
          <w:sz w:val="28"/>
          <w:szCs w:val="28"/>
        </w:rPr>
        <w:tab/>
      </w:r>
    </w:p>
    <w:p w:rsidR="0076664B" w:rsidRDefault="0076664B" w:rsidP="00C8645A">
      <w:pPr>
        <w:tabs>
          <w:tab w:val="left" w:pos="1950"/>
        </w:tabs>
        <w:jc w:val="both"/>
        <w:rPr>
          <w:rFonts w:ascii="Times New Roman" w:hAnsi="Times New Roman" w:cs="Times New Roman"/>
          <w:b/>
          <w:bCs/>
          <w:sz w:val="28"/>
          <w:szCs w:val="28"/>
        </w:rPr>
      </w:pPr>
    </w:p>
    <w:p w:rsidR="00CB66A6" w:rsidRDefault="00CB66A6" w:rsidP="0076664B">
      <w:pPr>
        <w:tabs>
          <w:tab w:val="left" w:pos="1950"/>
        </w:tabs>
        <w:jc w:val="center"/>
        <w:rPr>
          <w:rFonts w:ascii="Times New Roman" w:hAnsi="Times New Roman" w:cs="Times New Roman"/>
          <w:i/>
          <w:iCs/>
          <w:color w:val="000000"/>
          <w:sz w:val="24"/>
          <w:szCs w:val="24"/>
        </w:rPr>
      </w:pPr>
    </w:p>
    <w:p w:rsidR="00CB66A6" w:rsidRDefault="00C8645A" w:rsidP="00CB66A6">
      <w:pPr>
        <w:tabs>
          <w:tab w:val="left" w:pos="1950"/>
        </w:tabs>
        <w:jc w:val="center"/>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Napomena: konačni tekst ugovora o javnoj nabavci biće sačinjen u skladu sa članom 107 stav 2 </w:t>
      </w:r>
    </w:p>
    <w:p w:rsidR="00C8645A" w:rsidRDefault="00C8645A" w:rsidP="0076664B">
      <w:pPr>
        <w:tabs>
          <w:tab w:val="left" w:pos="1950"/>
        </w:tabs>
        <w:jc w:val="center"/>
        <w:rPr>
          <w:rFonts w:ascii="Times New Roman" w:hAnsi="Times New Roman" w:cs="Times New Roman"/>
          <w:i/>
          <w:iCs/>
          <w:color w:val="000000"/>
          <w:sz w:val="24"/>
          <w:szCs w:val="24"/>
          <w:lang w:val="pl-PL"/>
        </w:rPr>
      </w:pPr>
      <w:r>
        <w:rPr>
          <w:rFonts w:ascii="Times New Roman" w:hAnsi="Times New Roman" w:cs="Times New Roman"/>
          <w:i/>
          <w:iCs/>
          <w:color w:val="000000"/>
          <w:sz w:val="24"/>
          <w:szCs w:val="24"/>
        </w:rPr>
        <w:t>Zakona o javnim nabavkama</w:t>
      </w:r>
      <w:r>
        <w:rPr>
          <w:rFonts w:ascii="Times New Roman" w:hAnsi="Times New Roman" w:cs="Times New Roman"/>
          <w:color w:val="000000"/>
          <w:sz w:val="24"/>
          <w:szCs w:val="24"/>
          <w:lang w:val="pl-PL"/>
        </w:rPr>
        <w:t xml:space="preserve"> </w:t>
      </w:r>
      <w:r>
        <w:rPr>
          <w:rFonts w:ascii="Times New Roman" w:hAnsi="Times New Roman" w:cs="Times New Roman"/>
          <w:i/>
          <w:iCs/>
          <w:color w:val="000000"/>
          <w:sz w:val="24"/>
          <w:szCs w:val="24"/>
          <w:lang w:val="pl-PL"/>
        </w:rPr>
        <w:t xml:space="preserve">nabavkama </w:t>
      </w:r>
      <w:r>
        <w:rPr>
          <w:rFonts w:ascii="Times New Roman" w:hAnsi="Times New Roman" w:cs="Times New Roman"/>
          <w:color w:val="000000"/>
          <w:sz w:val="24"/>
          <w:szCs w:val="24"/>
          <w:lang w:val="pl-PL"/>
        </w:rPr>
        <w:t>(„Službeni list CG”, br.</w:t>
      </w:r>
      <w:r w:rsidR="001C29DC">
        <w:rPr>
          <w:rFonts w:ascii="Times New Roman" w:hAnsi="Times New Roman" w:cs="Times New Roman"/>
          <w:i/>
          <w:iCs/>
          <w:color w:val="000000"/>
          <w:sz w:val="24"/>
          <w:szCs w:val="24"/>
          <w:lang w:val="pl-PL"/>
        </w:rPr>
        <w:t xml:space="preserve"> 42/11,</w:t>
      </w:r>
      <w:r w:rsidR="0076664B">
        <w:rPr>
          <w:rFonts w:ascii="Times New Roman" w:hAnsi="Times New Roman" w:cs="Times New Roman"/>
          <w:i/>
          <w:iCs/>
          <w:color w:val="000000"/>
          <w:sz w:val="24"/>
          <w:szCs w:val="24"/>
          <w:lang w:val="pl-PL"/>
        </w:rPr>
        <w:t>57/14</w:t>
      </w:r>
      <w:r w:rsidR="001C29DC">
        <w:rPr>
          <w:rFonts w:ascii="Times New Roman" w:hAnsi="Times New Roman" w:cs="Times New Roman"/>
          <w:i/>
          <w:iCs/>
          <w:color w:val="000000"/>
          <w:sz w:val="24"/>
          <w:szCs w:val="24"/>
          <w:lang w:val="pl-PL"/>
        </w:rPr>
        <w:t xml:space="preserve"> i  28/15</w:t>
      </w:r>
      <w:r w:rsidR="0076664B">
        <w:rPr>
          <w:rFonts w:ascii="Times New Roman" w:hAnsi="Times New Roman" w:cs="Times New Roman"/>
          <w:i/>
          <w:iCs/>
          <w:color w:val="000000"/>
          <w:sz w:val="24"/>
          <w:szCs w:val="24"/>
          <w:lang w:val="pl-PL"/>
        </w:rPr>
        <w:t>)</w:t>
      </w:r>
      <w:r w:rsidR="001C29DC">
        <w:rPr>
          <w:rFonts w:ascii="Times New Roman" w:hAnsi="Times New Roman" w:cs="Times New Roman"/>
          <w:i/>
          <w:iCs/>
          <w:color w:val="000000"/>
          <w:sz w:val="24"/>
          <w:szCs w:val="24"/>
          <w:lang w:val="pl-PL"/>
        </w:rPr>
        <w:t>.</w:t>
      </w:r>
    </w:p>
    <w:p w:rsidR="00CB66A6" w:rsidRDefault="00CB66A6" w:rsidP="0076664B">
      <w:pPr>
        <w:tabs>
          <w:tab w:val="left" w:pos="1950"/>
        </w:tabs>
        <w:jc w:val="center"/>
        <w:rPr>
          <w:rFonts w:ascii="Times New Roman" w:hAnsi="Times New Roman" w:cs="Times New Roman"/>
          <w:i/>
          <w:iCs/>
          <w:color w:val="000000"/>
          <w:sz w:val="24"/>
          <w:szCs w:val="24"/>
          <w:lang w:val="pl-PL"/>
        </w:rPr>
      </w:pPr>
    </w:p>
    <w:p w:rsidR="00CB66A6" w:rsidRDefault="00CB66A6" w:rsidP="0076664B">
      <w:pPr>
        <w:tabs>
          <w:tab w:val="left" w:pos="1950"/>
        </w:tabs>
        <w:jc w:val="center"/>
        <w:rPr>
          <w:rFonts w:ascii="Times New Roman" w:hAnsi="Times New Roman" w:cs="Times New Roman"/>
          <w:i/>
          <w:iCs/>
          <w:color w:val="000000"/>
          <w:sz w:val="24"/>
          <w:szCs w:val="24"/>
          <w:lang w:val="pl-PL"/>
        </w:rPr>
      </w:pPr>
    </w:p>
    <w:p w:rsidR="00B26AB8" w:rsidRPr="0076664B" w:rsidRDefault="00B26AB8" w:rsidP="0076664B">
      <w:pPr>
        <w:tabs>
          <w:tab w:val="left" w:pos="1950"/>
        </w:tabs>
        <w:jc w:val="center"/>
        <w:rPr>
          <w:rFonts w:ascii="Times New Roman" w:hAnsi="Times New Roman" w:cs="Times New Roman"/>
          <w:i/>
          <w:iCs/>
          <w:color w:val="000000"/>
          <w:sz w:val="24"/>
          <w:szCs w:val="24"/>
          <w:lang w:val="pl-PL"/>
        </w:rPr>
      </w:pPr>
    </w:p>
    <w:p w:rsidR="00C8645A" w:rsidRDefault="00C8645A" w:rsidP="00C8645A">
      <w:pPr>
        <w:pStyle w:val="Heading1"/>
        <w:pBdr>
          <w:top w:val="single" w:sz="4" w:space="1" w:color="auto"/>
          <w:left w:val="single" w:sz="4" w:space="4" w:color="auto"/>
          <w:bottom w:val="single" w:sz="4" w:space="1" w:color="auto"/>
          <w:right w:val="single" w:sz="4" w:space="4" w:color="auto"/>
        </w:pBdr>
        <w:shd w:val="clear" w:color="auto" w:fill="F2F2F2"/>
        <w:rPr>
          <w:b/>
          <w:bCs/>
          <w:i w:val="0"/>
          <w:iCs w:val="0"/>
          <w:u w:val="none"/>
        </w:rPr>
      </w:pPr>
      <w:bookmarkStart w:id="46" w:name="_Toc418845175"/>
      <w:bookmarkStart w:id="47" w:name="_Toc418844912"/>
      <w:r>
        <w:rPr>
          <w:b/>
          <w:bCs/>
          <w:i w:val="0"/>
          <w:iCs w:val="0"/>
          <w:u w:val="none"/>
        </w:rPr>
        <w:lastRenderedPageBreak/>
        <w:t>UPUTSTVO PONUĐAČIMA ZA SAČINJAVANJE I PODNOŠENJE PONUDE</w:t>
      </w:r>
      <w:bookmarkEnd w:id="46"/>
      <w:bookmarkEnd w:id="47"/>
    </w:p>
    <w:p w:rsidR="00C8645A" w:rsidRDefault="00C8645A" w:rsidP="00C8645A">
      <w:pPr>
        <w:rPr>
          <w:rFonts w:ascii="Times New Roman" w:hAnsi="Times New Roman" w:cs="Times New Roman"/>
          <w:color w:val="000000"/>
          <w:sz w:val="24"/>
          <w:szCs w:val="24"/>
          <w:highlight w:val="yellow"/>
        </w:rPr>
      </w:pPr>
    </w:p>
    <w:p w:rsidR="00C8645A" w:rsidRDefault="00C8645A" w:rsidP="00C8645A">
      <w:pPr>
        <w:autoSpaceDE w:val="0"/>
        <w:autoSpaceDN w:val="0"/>
        <w:adjustRightInd w:val="0"/>
        <w:spacing w:after="0" w:line="240" w:lineRule="auto"/>
        <w:rPr>
          <w:rFonts w:ascii="Times New Roman" w:hAnsi="Times New Roman" w:cs="Times New Roman"/>
          <w:color w:val="000000"/>
          <w:sz w:val="24"/>
          <w:szCs w:val="24"/>
        </w:rPr>
      </w:pPr>
    </w:p>
    <w:p w:rsidR="00C8645A" w:rsidRDefault="00C8645A" w:rsidP="00C8645A">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firstLine="0"/>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NAČIN PRIPREMANJA PONUDE U PISANOJ FORMI</w:t>
      </w:r>
    </w:p>
    <w:p w:rsidR="00C8645A" w:rsidRDefault="00C8645A" w:rsidP="00C8645A">
      <w:pPr>
        <w:autoSpaceDE w:val="0"/>
        <w:autoSpaceDN w:val="0"/>
        <w:adjustRightInd w:val="0"/>
        <w:spacing w:after="0" w:line="240" w:lineRule="auto"/>
        <w:jc w:val="both"/>
        <w:rPr>
          <w:rFonts w:ascii="Times New Roman" w:hAnsi="Times New Roman" w:cs="Times New Roman"/>
          <w:color w:val="000000"/>
          <w:sz w:val="24"/>
          <w:szCs w:val="24"/>
        </w:rPr>
      </w:pPr>
    </w:p>
    <w:p w:rsidR="00C8645A" w:rsidRDefault="00C8645A" w:rsidP="00C8645A">
      <w:pPr>
        <w:autoSpaceDE w:val="0"/>
        <w:autoSpaceDN w:val="0"/>
        <w:adjustRightInd w:val="0"/>
        <w:spacing w:after="0" w:line="240" w:lineRule="auto"/>
        <w:ind w:firstLine="567"/>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Pripremanje ponude </w:t>
      </w:r>
    </w:p>
    <w:p w:rsidR="00C8645A" w:rsidRDefault="00C8645A" w:rsidP="00C8645A">
      <w:pPr>
        <w:autoSpaceDE w:val="0"/>
        <w:autoSpaceDN w:val="0"/>
        <w:adjustRightInd w:val="0"/>
        <w:spacing w:after="0" w:line="240" w:lineRule="auto"/>
        <w:rPr>
          <w:rFonts w:ascii="Times New Roman" w:hAnsi="Times New Roman" w:cs="Times New Roman"/>
          <w:sz w:val="24"/>
          <w:szCs w:val="24"/>
        </w:rPr>
      </w:pPr>
    </w:p>
    <w:p w:rsidR="00C8645A" w:rsidRDefault="00C8645A" w:rsidP="00C8645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Ponuđač radi učešća u postupku javne nabavke sačinjava i podnosi ponudu u skladu sa ovom tenderskom dokumentacijom.</w:t>
      </w:r>
    </w:p>
    <w:p w:rsidR="00C8645A" w:rsidRDefault="00C8645A" w:rsidP="00C8645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Ponuđač je dužan da ponudu pripremi kao jedinstvenu cjelinu i da svaku prvu stranicu svakog lista i ukupan broj listova ponude označi rednim brojem i pečatom, žigom ili sličnim znakom ponuđača.</w:t>
      </w:r>
    </w:p>
    <w:p w:rsidR="00C8645A" w:rsidRDefault="00C8645A" w:rsidP="00C8645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Dokumenta koja sačinjava ponuđač, a koja čine sastavni dio ponude moraju biti svojeručno potpisana od strane ovlašćenog lica ponuđača.</w:t>
      </w:r>
    </w:p>
    <w:p w:rsidR="00C8645A" w:rsidRDefault="00C8645A" w:rsidP="00C8645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Ponuda mora biti povezana jednim jemstvenikom i zapečaćena čvrstim pečatnim voskom sa otiskom pečata, žiga ili sličnog znaka ponuđača na pečatnom vosku, tako da se ne mogu naknadno ubacivati, odstranjivati ili zamjenjivati pojedinačni listovi, a da se pri tome ne ošteti list ponude, jemstvenik ili pečatni vosak.</w:t>
      </w:r>
    </w:p>
    <w:p w:rsidR="00C8645A" w:rsidRDefault="00C8645A" w:rsidP="00C8645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Pečaćenje ponude vrši se na način što se preko krajeva jemstvenika kojim je povezana ponuda nakapa čvrsti pečatni vosak, na koji se otisne pečat, žig ili slični znak ponuđača.</w:t>
      </w:r>
    </w:p>
    <w:p w:rsidR="00C8645A" w:rsidRDefault="00C8645A" w:rsidP="00C8645A">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Ponuđač je dužan da ponudu sačini na obrascima iz tenderske dokumentacije uz mogućnost korišćenja svog memoranduma. </w:t>
      </w:r>
    </w:p>
    <w:p w:rsidR="00C8645A" w:rsidRDefault="00C8645A" w:rsidP="00C8645A">
      <w:pPr>
        <w:autoSpaceDE w:val="0"/>
        <w:autoSpaceDN w:val="0"/>
        <w:adjustRightInd w:val="0"/>
        <w:spacing w:after="0" w:line="240" w:lineRule="auto"/>
        <w:ind w:firstLine="567"/>
        <w:jc w:val="both"/>
        <w:rPr>
          <w:rFonts w:ascii="Times New Roman" w:hAnsi="Times New Roman" w:cs="Times New Roman"/>
          <w:color w:val="FF0000"/>
          <w:sz w:val="24"/>
          <w:szCs w:val="24"/>
        </w:rPr>
      </w:pPr>
    </w:p>
    <w:p w:rsidR="00C8645A" w:rsidRDefault="00C8645A" w:rsidP="00C8645A">
      <w:pPr>
        <w:autoSpaceDE w:val="0"/>
        <w:autoSpaceDN w:val="0"/>
        <w:adjustRightInd w:val="0"/>
        <w:spacing w:after="0" w:line="240" w:lineRule="auto"/>
        <w:ind w:firstLine="567"/>
        <w:jc w:val="both"/>
        <w:rPr>
          <w:rFonts w:ascii="Times New Roman" w:hAnsi="Times New Roman" w:cs="Times New Roman"/>
          <w:b/>
          <w:bCs/>
          <w:sz w:val="24"/>
          <w:szCs w:val="24"/>
          <w:u w:val="single"/>
        </w:rPr>
      </w:pPr>
      <w:r>
        <w:rPr>
          <w:rFonts w:ascii="Times New Roman" w:hAnsi="Times New Roman" w:cs="Times New Roman"/>
          <w:b/>
          <w:bCs/>
          <w:sz w:val="24"/>
          <w:szCs w:val="24"/>
          <w:u w:val="single"/>
        </w:rPr>
        <w:t>Način pripremanja ponude po partijama</w:t>
      </w:r>
    </w:p>
    <w:p w:rsidR="00C8645A" w:rsidRDefault="00C8645A" w:rsidP="00C8645A">
      <w:pPr>
        <w:autoSpaceDE w:val="0"/>
        <w:autoSpaceDN w:val="0"/>
        <w:adjustRightInd w:val="0"/>
        <w:spacing w:after="0" w:line="240" w:lineRule="auto"/>
        <w:ind w:firstLine="567"/>
        <w:jc w:val="both"/>
        <w:rPr>
          <w:rFonts w:ascii="Times New Roman" w:hAnsi="Times New Roman" w:cs="Times New Roman"/>
          <w:b/>
          <w:bCs/>
          <w:sz w:val="24"/>
          <w:szCs w:val="24"/>
        </w:rPr>
      </w:pPr>
    </w:p>
    <w:p w:rsidR="00C8645A" w:rsidRDefault="00C8645A" w:rsidP="00C8645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Ponuđač može da podnese ponudu za jednu ili više partija pod uslovom da se ponuda odnosi na najmanje jednu partiju.</w:t>
      </w:r>
    </w:p>
    <w:p w:rsidR="00C8645A" w:rsidRDefault="00C8645A" w:rsidP="00C8645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Ako ponuđač podnosi ponudu za više ili sve partije, ponuda mora biti pripremljena kao jedna cjelina tako da se može ocjenjivati za svaku partiju posebno, na način što se dokazi koji se odnose na sve partije podnose zajedno u jednom primjerku u ponudi za prvu partiju za koju učestvuje, a dokazi koji se odnose samo na određenu/e partiju/e podnose se za svaku partiju posebno. </w:t>
      </w:r>
    </w:p>
    <w:p w:rsidR="00C8645A" w:rsidRDefault="00C8645A" w:rsidP="00C8645A">
      <w:pPr>
        <w:autoSpaceDE w:val="0"/>
        <w:autoSpaceDN w:val="0"/>
        <w:adjustRightInd w:val="0"/>
        <w:spacing w:after="0" w:line="240" w:lineRule="auto"/>
        <w:ind w:firstLine="567"/>
        <w:jc w:val="both"/>
        <w:rPr>
          <w:rFonts w:ascii="Times New Roman" w:hAnsi="Times New Roman" w:cs="Times New Roman"/>
          <w:sz w:val="24"/>
          <w:szCs w:val="24"/>
        </w:rPr>
      </w:pPr>
    </w:p>
    <w:p w:rsidR="00C8645A" w:rsidRDefault="00C8645A" w:rsidP="00C8645A">
      <w:pPr>
        <w:autoSpaceDE w:val="0"/>
        <w:autoSpaceDN w:val="0"/>
        <w:adjustRightInd w:val="0"/>
        <w:spacing w:after="0" w:line="240" w:lineRule="auto"/>
        <w:ind w:firstLine="567"/>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Način pripremanja zajedničke ponude </w:t>
      </w:r>
    </w:p>
    <w:p w:rsidR="00C8645A" w:rsidRDefault="00C8645A" w:rsidP="00C8645A">
      <w:pPr>
        <w:autoSpaceDE w:val="0"/>
        <w:autoSpaceDN w:val="0"/>
        <w:adjustRightInd w:val="0"/>
        <w:spacing w:after="0" w:line="240" w:lineRule="auto"/>
        <w:jc w:val="both"/>
        <w:rPr>
          <w:rFonts w:ascii="Times New Roman" w:hAnsi="Times New Roman" w:cs="Times New Roman"/>
        </w:rPr>
      </w:pPr>
    </w:p>
    <w:p w:rsidR="00C8645A" w:rsidRDefault="00C8645A" w:rsidP="00C8645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Ponudu može da podnese grupa ponuđača (zajednička ponuda), koji su neograničeno solidarno odgovorni za ponudu i obaveze iz ugovora o javnoj nabavci.</w:t>
      </w:r>
    </w:p>
    <w:p w:rsidR="00C8645A" w:rsidRDefault="00C8645A" w:rsidP="00C8645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Ponuđač koji je samostalno podnio ponudu ne može istovremeno da učestvuje u zajedničkoj ponudi ili kao podizvođač, odnosno podugovarač drugog ponuđača. </w:t>
      </w:r>
    </w:p>
    <w:p w:rsidR="00C8645A" w:rsidRDefault="00C8645A" w:rsidP="00C8645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w:t>
      </w:r>
      <w:r>
        <w:rPr>
          <w:rFonts w:ascii="Times New Roman" w:hAnsi="Times New Roman" w:cs="Times New Roman"/>
          <w:sz w:val="24"/>
          <w:szCs w:val="24"/>
        </w:rPr>
        <w:lastRenderedPageBreak/>
        <w:t>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 Ugovorom o zajedničkom nastupanju može se odrediti naziv ovog ponuđača.</w:t>
      </w:r>
    </w:p>
    <w:p w:rsidR="00C8645A" w:rsidRDefault="00C8645A" w:rsidP="00C8645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 zajedničkoj ponudi se moraju navesti imena i stručne kvalifikacije lica koja će biti odgovorna za izvršenje ugovora o javnoj nabavci.</w:t>
      </w:r>
    </w:p>
    <w:p w:rsidR="00C8645A" w:rsidRDefault="00C8645A" w:rsidP="00C8645A">
      <w:pPr>
        <w:autoSpaceDE w:val="0"/>
        <w:autoSpaceDN w:val="0"/>
        <w:adjustRightInd w:val="0"/>
        <w:spacing w:after="0" w:line="240" w:lineRule="auto"/>
        <w:ind w:firstLine="567"/>
        <w:jc w:val="both"/>
        <w:rPr>
          <w:rFonts w:ascii="Times New Roman" w:hAnsi="Times New Roman" w:cs="Times New Roman"/>
          <w:sz w:val="24"/>
          <w:szCs w:val="24"/>
        </w:rPr>
      </w:pPr>
    </w:p>
    <w:p w:rsidR="00C8645A" w:rsidRDefault="00C8645A" w:rsidP="00C8645A">
      <w:pPr>
        <w:autoSpaceDE w:val="0"/>
        <w:autoSpaceDN w:val="0"/>
        <w:adjustRightInd w:val="0"/>
        <w:spacing w:after="0" w:line="240" w:lineRule="auto"/>
        <w:ind w:firstLine="567"/>
        <w:jc w:val="both"/>
        <w:rPr>
          <w:rFonts w:ascii="Times New Roman" w:hAnsi="Times New Roman" w:cs="Times New Roman"/>
          <w:b/>
          <w:bCs/>
          <w:sz w:val="24"/>
          <w:szCs w:val="24"/>
          <w:u w:val="single"/>
        </w:rPr>
      </w:pPr>
      <w:r>
        <w:rPr>
          <w:rFonts w:ascii="Times New Roman" w:hAnsi="Times New Roman" w:cs="Times New Roman"/>
          <w:b/>
          <w:bCs/>
          <w:sz w:val="24"/>
          <w:szCs w:val="24"/>
          <w:u w:val="single"/>
        </w:rPr>
        <w:t>Način pripremanja ponude sa podugovaračem /podizvođačem</w:t>
      </w:r>
    </w:p>
    <w:p w:rsidR="00C8645A" w:rsidRDefault="00C8645A" w:rsidP="00C8645A">
      <w:pPr>
        <w:autoSpaceDE w:val="0"/>
        <w:autoSpaceDN w:val="0"/>
        <w:adjustRightInd w:val="0"/>
        <w:spacing w:after="0" w:line="240" w:lineRule="auto"/>
        <w:ind w:firstLine="567"/>
        <w:jc w:val="both"/>
        <w:rPr>
          <w:rFonts w:ascii="Times New Roman" w:hAnsi="Times New Roman" w:cs="Times New Roman"/>
          <w:b/>
          <w:bCs/>
          <w:sz w:val="24"/>
          <w:szCs w:val="24"/>
          <w:u w:val="single"/>
        </w:rPr>
      </w:pPr>
    </w:p>
    <w:p w:rsidR="00C8645A" w:rsidRDefault="00C8645A" w:rsidP="00C8645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Ponuđač može da izvršenje određenih poslova iz ugovora o javnoj nabavci povjeri podugovaraču ili podizvođaču. </w:t>
      </w:r>
    </w:p>
    <w:p w:rsidR="00C8645A" w:rsidRDefault="00C8645A" w:rsidP="00C8645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Učešće svih podugovorača ili podizvođača u izvršenju javne nabavke ne može da bude veće od 30% od ukupne vrijednosti ponude.</w:t>
      </w:r>
    </w:p>
    <w:p w:rsidR="00C8645A" w:rsidRDefault="00C8645A" w:rsidP="00C8645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C8645A" w:rsidRDefault="00C8645A" w:rsidP="00C8645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Ponuđač u potpunosti odgovara naručiocu za izvršenje ugovorene javne nabavke, bez obzira na broj podugovarača ili podizvođača.</w:t>
      </w:r>
    </w:p>
    <w:p w:rsidR="00C8645A" w:rsidRDefault="00C8645A" w:rsidP="00C8645A">
      <w:pPr>
        <w:autoSpaceDE w:val="0"/>
        <w:autoSpaceDN w:val="0"/>
        <w:adjustRightInd w:val="0"/>
        <w:spacing w:after="0" w:line="240" w:lineRule="auto"/>
        <w:jc w:val="both"/>
        <w:rPr>
          <w:rFonts w:ascii="Times New Roman" w:hAnsi="Times New Roman" w:cs="Times New Roman"/>
          <w:b/>
          <w:bCs/>
          <w:sz w:val="24"/>
          <w:szCs w:val="24"/>
        </w:rPr>
      </w:pPr>
    </w:p>
    <w:p w:rsidR="00C8645A" w:rsidRDefault="00C8645A" w:rsidP="00C8645A">
      <w:pPr>
        <w:autoSpaceDE w:val="0"/>
        <w:autoSpaceDN w:val="0"/>
        <w:adjustRightInd w:val="0"/>
        <w:spacing w:after="0" w:line="240" w:lineRule="auto"/>
        <w:ind w:firstLine="567"/>
        <w:jc w:val="both"/>
        <w:rPr>
          <w:rFonts w:ascii="Times New Roman" w:hAnsi="Times New Roman" w:cs="Times New Roman"/>
          <w:b/>
          <w:bCs/>
          <w:sz w:val="24"/>
          <w:szCs w:val="24"/>
          <w:u w:val="single"/>
        </w:rPr>
      </w:pPr>
      <w:r>
        <w:rPr>
          <w:rFonts w:ascii="Times New Roman" w:hAnsi="Times New Roman" w:cs="Times New Roman"/>
          <w:b/>
          <w:bCs/>
          <w:sz w:val="24"/>
          <w:szCs w:val="24"/>
          <w:u w:val="single"/>
        </w:rPr>
        <w:t>Sukob interesa kod pripremanja zajedničke ponude i ponude sa podugovaračem  / podizvođačem</w:t>
      </w:r>
    </w:p>
    <w:p w:rsidR="00C8645A" w:rsidRDefault="00C8645A" w:rsidP="00C8645A">
      <w:pPr>
        <w:spacing w:after="0" w:line="240" w:lineRule="auto"/>
        <w:jc w:val="both"/>
        <w:rPr>
          <w:rFonts w:ascii="Times New Roman" w:hAnsi="Times New Roman" w:cs="Times New Roman"/>
          <w:sz w:val="24"/>
          <w:szCs w:val="24"/>
        </w:rPr>
      </w:pPr>
    </w:p>
    <w:p w:rsidR="00C8645A" w:rsidRDefault="00C8645A" w:rsidP="00C8645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C8645A" w:rsidRDefault="00C8645A" w:rsidP="00C8645A">
      <w:pPr>
        <w:autoSpaceDE w:val="0"/>
        <w:autoSpaceDN w:val="0"/>
        <w:adjustRightInd w:val="0"/>
        <w:spacing w:after="0" w:line="240" w:lineRule="auto"/>
        <w:ind w:firstLine="567"/>
        <w:jc w:val="both"/>
        <w:rPr>
          <w:rFonts w:ascii="Times New Roman" w:hAnsi="Times New Roman" w:cs="Times New Roman"/>
          <w:sz w:val="24"/>
          <w:szCs w:val="24"/>
        </w:rPr>
      </w:pPr>
    </w:p>
    <w:p w:rsidR="00C8645A" w:rsidRDefault="00C8645A" w:rsidP="00C8645A">
      <w:pPr>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Način pripremanja ponude kada je u predmjeru radova ili tehničkoj specifikaciji naveden robni znak, patent, tip ili posebno porijeklo robe, usluge ili radova uz naznaku “ili ekvivalentno”</w:t>
      </w:r>
    </w:p>
    <w:p w:rsidR="00C8645A" w:rsidRDefault="00C8645A" w:rsidP="00C8645A">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C8645A" w:rsidRDefault="00C8645A" w:rsidP="00C8645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C8645A" w:rsidRDefault="00C8645A" w:rsidP="00C8645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rsidR="00C8645A" w:rsidRDefault="00C8645A" w:rsidP="00C8645A">
      <w:pPr>
        <w:spacing w:after="0" w:line="240" w:lineRule="auto"/>
        <w:rPr>
          <w:rFonts w:ascii="Times New Roman" w:hAnsi="Times New Roman" w:cs="Times New Roman"/>
        </w:rPr>
      </w:pPr>
    </w:p>
    <w:p w:rsidR="00C8645A" w:rsidRDefault="00C8645A" w:rsidP="00C8645A">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Oblik i način dostavljanja dokaza o ispunjenosti uslova za učešće u postupku javne nabavke</w:t>
      </w:r>
    </w:p>
    <w:p w:rsidR="00C8645A" w:rsidRDefault="00C8645A" w:rsidP="00C8645A">
      <w:pPr>
        <w:spacing w:after="0" w:line="240" w:lineRule="auto"/>
        <w:rPr>
          <w:rFonts w:ascii="Times New Roman" w:hAnsi="Times New Roman" w:cs="Times New Roman"/>
        </w:rPr>
      </w:pPr>
    </w:p>
    <w:p w:rsidR="00C8645A" w:rsidRDefault="00C8645A" w:rsidP="00C8645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C8645A" w:rsidRDefault="00C8645A" w:rsidP="00C8645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Ponuđač čija je ponuda izabrana kao najpovoljnija dužan je da prije zaključivanja ugovora o javnoj nabavci dostavi original ili ovjerenu kopiju dokaza o ispunjavanju uslova za učešće u postupku javne nabavke.</w:t>
      </w:r>
    </w:p>
    <w:p w:rsidR="00C8645A" w:rsidRDefault="00C8645A" w:rsidP="00C8645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Ukoliko ponuđač čija je ponuda izabrana kao najpovoljnija ne dostavi originale ili ovjerene kopije dokaza njegova ponuda će se smatrati neispravnom.</w:t>
      </w:r>
    </w:p>
    <w:p w:rsidR="00C8645A" w:rsidRDefault="00C8645A" w:rsidP="00C8645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C8645A" w:rsidRDefault="00C8645A" w:rsidP="00C8645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Ponuđač može dostaviti dokaze o kvalitetu (sertifikate, odnosno licence i druge dokaze o ispunjavanju kvaliteta) izdate od ovlašćenih organa država članica Evropske unije ili drugih država, kao ekvivalentne dokaze u skladu sa zakonom i  zahtjevom naručioca. Ponuđač može dostaviti dokaz o kvalitetu u drugom obliku, ako pruži dokaz o tome da nema mogućnost ili pravo na traženje tog dokaza.</w:t>
      </w:r>
    </w:p>
    <w:p w:rsidR="00C8645A" w:rsidRDefault="00C8645A" w:rsidP="00C8645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C8645A" w:rsidRDefault="00C8645A" w:rsidP="00C8645A">
      <w:pPr>
        <w:spacing w:after="0" w:line="240" w:lineRule="auto"/>
        <w:rPr>
          <w:rFonts w:ascii="Times New Roman" w:hAnsi="Times New Roman" w:cs="Times New Roman"/>
        </w:rPr>
      </w:pPr>
    </w:p>
    <w:p w:rsidR="00C8645A" w:rsidRDefault="00C8645A" w:rsidP="00C8645A">
      <w:pPr>
        <w:spacing w:after="0" w:line="240" w:lineRule="auto"/>
        <w:ind w:firstLine="567"/>
        <w:jc w:val="both"/>
        <w:rPr>
          <w:rFonts w:ascii="Times New Roman" w:hAnsi="Times New Roman" w:cs="Times New Roman"/>
          <w:b/>
          <w:bCs/>
          <w:sz w:val="24"/>
          <w:szCs w:val="24"/>
          <w:u w:val="single"/>
          <w:lang w:val="sr-Latn-CS"/>
        </w:rPr>
      </w:pPr>
      <w:r>
        <w:rPr>
          <w:rFonts w:ascii="Times New Roman" w:hAnsi="Times New Roman" w:cs="Times New Roman"/>
          <w:b/>
          <w:bCs/>
          <w:sz w:val="24"/>
          <w:szCs w:val="24"/>
          <w:u w:val="single"/>
          <w:lang w:val="sr-Latn-CS"/>
        </w:rPr>
        <w:t xml:space="preserve">Dokazivanje uslova od strane podnosilaca zajedničke ponude </w:t>
      </w:r>
    </w:p>
    <w:p w:rsidR="00C8645A" w:rsidRDefault="00C8645A" w:rsidP="00C8645A">
      <w:pPr>
        <w:spacing w:after="0" w:line="240" w:lineRule="auto"/>
        <w:ind w:firstLine="567"/>
        <w:jc w:val="both"/>
        <w:rPr>
          <w:rFonts w:ascii="Times New Roman" w:hAnsi="Times New Roman" w:cs="Times New Roman"/>
          <w:b/>
          <w:bCs/>
          <w:sz w:val="24"/>
          <w:szCs w:val="24"/>
          <w:lang w:val="sr-Latn-CS"/>
        </w:rPr>
      </w:pPr>
    </w:p>
    <w:p w:rsidR="00C8645A" w:rsidRDefault="00C8645A" w:rsidP="00C8645A">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lang w:val="sr-Latn-CS"/>
        </w:rPr>
        <w:t>Svaki podnosilac zajedničke ponude mora u ponudi dokazati da ispunjava obavezne uslove: da</w:t>
      </w:r>
      <w:r>
        <w:rPr>
          <w:rFonts w:ascii="Times New Roman" w:hAnsi="Times New Roman" w:cs="Times New Roman"/>
          <w:sz w:val="24"/>
          <w:szCs w:val="24"/>
        </w:rPr>
        <w:t xml:space="preserve"> je upisan u registar kod organa</w:t>
      </w:r>
      <w:r>
        <w:rPr>
          <w:rFonts w:ascii="Times New Roman" w:hAnsi="Times New Roman" w:cs="Times New Roman"/>
          <w:color w:val="000000"/>
          <w:sz w:val="24"/>
          <w:szCs w:val="24"/>
        </w:rPr>
        <w:t xml:space="preserve"> nadležnog za registraciju privrednih subjekata;</w:t>
      </w:r>
      <w:r>
        <w:rPr>
          <w:rFonts w:ascii="Times New Roman" w:hAnsi="Times New Roman" w:cs="Times New Roman"/>
          <w:color w:val="FF0000"/>
          <w:sz w:val="24"/>
          <w:szCs w:val="24"/>
          <w:lang w:val="sr-Latn-CS"/>
        </w:rPr>
        <w:t xml:space="preserve"> </w:t>
      </w:r>
      <w:r>
        <w:rPr>
          <w:rFonts w:ascii="Times New Roman" w:hAnsi="Times New Roman" w:cs="Times New Roman"/>
          <w:color w:val="000000"/>
          <w:sz w:val="24"/>
          <w:szCs w:val="24"/>
        </w:rPr>
        <w:t>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C8645A" w:rsidRDefault="00C8645A" w:rsidP="00C8645A">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 xml:space="preserve">Obavezni uslov </w:t>
      </w:r>
      <w:r>
        <w:rPr>
          <w:rFonts w:ascii="Times New Roman" w:hAnsi="Times New Roman" w:cs="Times New Roman"/>
          <w:sz w:val="24"/>
          <w:szCs w:val="24"/>
          <w:lang w:val="sr-Latn-CS"/>
        </w:rPr>
        <w:t>da</w:t>
      </w:r>
      <w:r>
        <w:rPr>
          <w:rFonts w:ascii="Times New Roman" w:hAnsi="Times New Roman" w:cs="Times New Roman"/>
          <w:sz w:val="24"/>
          <w:szCs w:val="24"/>
        </w:rPr>
        <w:t xml:space="preserve"> ima</w:t>
      </w:r>
      <w:r>
        <w:rPr>
          <w:rFonts w:ascii="Times New Roman" w:hAnsi="Times New Roman"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C8645A" w:rsidRDefault="00C8645A" w:rsidP="00C8645A">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C8645A" w:rsidRDefault="00C8645A" w:rsidP="00C8645A">
      <w:pPr>
        <w:spacing w:after="0" w:line="240" w:lineRule="auto"/>
        <w:ind w:firstLine="567"/>
        <w:jc w:val="both"/>
        <w:rPr>
          <w:rFonts w:ascii="Times New Roman" w:hAnsi="Times New Roman" w:cs="Times New Roman"/>
          <w:b/>
          <w:bCs/>
          <w:color w:val="FF0000"/>
          <w:sz w:val="24"/>
          <w:szCs w:val="24"/>
          <w:lang w:val="sr-Latn-CS"/>
        </w:rPr>
      </w:pPr>
      <w:r>
        <w:rPr>
          <w:rFonts w:ascii="Times New Roman" w:hAnsi="Times New Roman" w:cs="Times New Roman"/>
          <w:color w:val="000000"/>
          <w:sz w:val="24"/>
          <w:szCs w:val="24"/>
        </w:rPr>
        <w:t xml:space="preserve">  </w:t>
      </w:r>
    </w:p>
    <w:p w:rsidR="00C8645A" w:rsidRDefault="00C8645A" w:rsidP="00C8645A">
      <w:pPr>
        <w:spacing w:after="0" w:line="240" w:lineRule="auto"/>
        <w:ind w:firstLine="567"/>
        <w:jc w:val="both"/>
        <w:rPr>
          <w:rFonts w:ascii="Times New Roman" w:hAnsi="Times New Roman" w:cs="Times New Roman"/>
          <w:b/>
          <w:bCs/>
          <w:sz w:val="24"/>
          <w:szCs w:val="24"/>
          <w:u w:val="single"/>
          <w:lang w:val="sr-Latn-CS"/>
        </w:rPr>
      </w:pPr>
      <w:r>
        <w:rPr>
          <w:rFonts w:ascii="Times New Roman" w:hAnsi="Times New Roman" w:cs="Times New Roman"/>
          <w:b/>
          <w:bCs/>
          <w:sz w:val="24"/>
          <w:szCs w:val="24"/>
          <w:u w:val="single"/>
          <w:lang w:val="sr-Latn-CS"/>
        </w:rPr>
        <w:t>Dokazivanje uslova preko podugovarača/podizvođača i drugog pravnog i fizičkog lica</w:t>
      </w:r>
    </w:p>
    <w:p w:rsidR="00C8645A" w:rsidRDefault="00C8645A" w:rsidP="00C8645A">
      <w:pPr>
        <w:spacing w:after="0" w:line="240" w:lineRule="auto"/>
        <w:ind w:firstLine="567"/>
        <w:jc w:val="both"/>
        <w:rPr>
          <w:rFonts w:ascii="Times New Roman" w:hAnsi="Times New Roman" w:cs="Times New Roman"/>
          <w:b/>
          <w:bCs/>
          <w:color w:val="FF0000"/>
          <w:sz w:val="24"/>
          <w:szCs w:val="24"/>
          <w:lang w:val="sr-Latn-CS"/>
        </w:rPr>
      </w:pPr>
      <w:r>
        <w:rPr>
          <w:rFonts w:ascii="Times New Roman" w:hAnsi="Times New Roman" w:cs="Times New Roman"/>
          <w:b/>
          <w:bCs/>
          <w:color w:val="FF0000"/>
          <w:sz w:val="24"/>
          <w:szCs w:val="24"/>
          <w:lang w:val="sr-Latn-CS"/>
        </w:rPr>
        <w:t xml:space="preserve"> </w:t>
      </w:r>
    </w:p>
    <w:p w:rsidR="00C8645A" w:rsidRDefault="00C8645A" w:rsidP="00C8645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sr-Latn-CS"/>
        </w:rPr>
        <w:t xml:space="preserve">Ponuđač može ispunjenost uslova u pogledu posjedovanja </w:t>
      </w:r>
      <w:r>
        <w:rPr>
          <w:rFonts w:ascii="Times New Roman" w:hAnsi="Times New Roman" w:cs="Times New Roman"/>
          <w:sz w:val="24"/>
          <w:szCs w:val="24"/>
        </w:rPr>
        <w:t>dozvole, licence, odobrenja ili drugog akta za obavljanje djelatnosti koja je predmet javne nabavke i u pogledu stručno – tehničke i kadrovske osposobljenosti dokazati preko podugovarača, odnosno podizvođača.</w:t>
      </w:r>
    </w:p>
    <w:p w:rsidR="00C8645A" w:rsidRDefault="00C8645A" w:rsidP="00C8645A">
      <w:pPr>
        <w:spacing w:after="0" w:line="240" w:lineRule="auto"/>
        <w:ind w:firstLine="567"/>
        <w:jc w:val="both"/>
        <w:rPr>
          <w:rFonts w:ascii="Times New Roman" w:hAnsi="Times New Roman" w:cs="Times New Roman"/>
          <w:sz w:val="24"/>
          <w:szCs w:val="24"/>
          <w:lang w:val="sr-Latn-CS"/>
        </w:rPr>
      </w:pPr>
      <w:r>
        <w:rPr>
          <w:rFonts w:ascii="Times New Roman" w:hAnsi="Times New Roman" w:cs="Times New Roman"/>
          <w:sz w:val="24"/>
          <w:szCs w:val="24"/>
        </w:rPr>
        <w:t>Ponuđač može stručno – tehničku i kadrovsku osposobljenost dokazati korišćenjem kapaciteta drugog pravnog i fizičkog lica ukoliko su mu stavljeni na raspolaganje, u skladu sa zakonom.</w:t>
      </w:r>
    </w:p>
    <w:p w:rsidR="00C8645A" w:rsidRDefault="00C8645A" w:rsidP="00C8645A">
      <w:pPr>
        <w:spacing w:after="0" w:line="240" w:lineRule="auto"/>
        <w:rPr>
          <w:rFonts w:ascii="Times New Roman" w:hAnsi="Times New Roman" w:cs="Times New Roman"/>
        </w:rPr>
      </w:pPr>
    </w:p>
    <w:p w:rsidR="00C8645A" w:rsidRDefault="00C8645A" w:rsidP="00C8645A">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C8645A" w:rsidRDefault="00C8645A" w:rsidP="00C8645A">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C8645A" w:rsidRDefault="00C8645A" w:rsidP="00C8645A">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C8645A" w:rsidRDefault="00C8645A" w:rsidP="00C8645A">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C8645A" w:rsidRDefault="00C8645A" w:rsidP="00C8645A">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Sredstva finansijskog obezbjeđenja - garancije</w:t>
      </w:r>
    </w:p>
    <w:p w:rsidR="00C8645A" w:rsidRDefault="00C8645A" w:rsidP="00C8645A">
      <w:pPr>
        <w:spacing w:after="0" w:line="240" w:lineRule="auto"/>
        <w:rPr>
          <w:rFonts w:ascii="Times New Roman" w:hAnsi="Times New Roman" w:cs="Times New Roman"/>
        </w:rPr>
      </w:pPr>
    </w:p>
    <w:p w:rsidR="00C8645A" w:rsidRDefault="00C8645A" w:rsidP="00C8645A">
      <w:pPr>
        <w:spacing w:after="0" w:line="240" w:lineRule="auto"/>
        <w:ind w:firstLine="567"/>
        <w:jc w:val="both"/>
        <w:rPr>
          <w:rFonts w:ascii="Times New Roman" w:hAnsi="Times New Roman" w:cs="Times New Roman"/>
          <w:b/>
          <w:bCs/>
          <w:sz w:val="24"/>
          <w:szCs w:val="24"/>
          <w:u w:val="single"/>
          <w:lang w:val="sr-Latn-CS"/>
        </w:rPr>
      </w:pPr>
      <w:r>
        <w:rPr>
          <w:rFonts w:ascii="Times New Roman" w:hAnsi="Times New Roman" w:cs="Times New Roman"/>
          <w:b/>
          <w:bCs/>
          <w:sz w:val="24"/>
          <w:szCs w:val="24"/>
          <w:u w:val="single"/>
          <w:lang w:val="sr-Latn-CS"/>
        </w:rPr>
        <w:t xml:space="preserve">Način dostavljanja garancije ponude </w:t>
      </w:r>
    </w:p>
    <w:p w:rsidR="00C8645A" w:rsidRDefault="00C8645A" w:rsidP="00C8645A">
      <w:pPr>
        <w:spacing w:after="0" w:line="240" w:lineRule="auto"/>
        <w:ind w:firstLine="567"/>
        <w:jc w:val="both"/>
        <w:rPr>
          <w:rFonts w:ascii="Times New Roman" w:hAnsi="Times New Roman" w:cs="Times New Roman"/>
          <w:color w:val="FF0000"/>
          <w:sz w:val="24"/>
          <w:szCs w:val="24"/>
          <w:lang w:val="sr-Latn-CS"/>
        </w:rPr>
      </w:pPr>
    </w:p>
    <w:p w:rsidR="00C8645A" w:rsidRDefault="00C8645A" w:rsidP="00C8645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Ako garancija ponude sadrži klauzulu da je validna ukoliko je perforirana, označena rednim brojem i pečatom, žigom ili sličnim znakom ponuđača, označava se, dostavlja i povezuje u ponudi jemstvenikom kao i ostali dokumenti ponude. Na ovaj način se označava, dostavlja i povezuje garancija ponude uz koju je kao posebni dokument dostavljena navedena klauzula izdavaoca garancije.</w:t>
      </w:r>
    </w:p>
    <w:p w:rsidR="00C8645A" w:rsidRDefault="00C8645A" w:rsidP="00C8645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Ako garancija ponude ne sadrži klauzulu da je validna ukoliko je perforirana, označena rednim brojem i pečatom, žigom ili sličnim znakom ponuđača ili ako uz garanciju nije dostavljen  posebni dokument koji sadrži takvu klauzulu, garancija ponude se dostavlja u dvolisnoj providnoj plastičnoj foliji na način što se u istu uz list garancije ubaci papir na kojem se ispisuje redni broj kojim se označava prva stranica lista garancije i otiskuje pečat, žig ili slični znak ponuđača i plastična folija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ili pečatni vosak kojim je ponuda zapečaćena. Ako se garancija ponude sastoji iz više listova svaki list garancije se dostavlja na naprijed opisani način.</w:t>
      </w:r>
    </w:p>
    <w:p w:rsidR="00C8645A" w:rsidRDefault="00C8645A" w:rsidP="00C8645A">
      <w:pPr>
        <w:spacing w:after="0" w:line="240" w:lineRule="auto"/>
        <w:rPr>
          <w:rFonts w:ascii="Times New Roman" w:hAnsi="Times New Roman" w:cs="Times New Roman"/>
        </w:rPr>
      </w:pPr>
    </w:p>
    <w:p w:rsidR="00C8645A" w:rsidRDefault="00C8645A" w:rsidP="00C8645A">
      <w:pPr>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Zajednički uslovi za garanciju ponude i sredstva finansijskog obezbjeđenja ugovora o javnoj nabavci</w:t>
      </w:r>
    </w:p>
    <w:p w:rsidR="00C8645A" w:rsidRDefault="00C8645A" w:rsidP="00C8645A">
      <w:pPr>
        <w:autoSpaceDE w:val="0"/>
        <w:autoSpaceDN w:val="0"/>
        <w:adjustRightInd w:val="0"/>
        <w:spacing w:after="0" w:line="240" w:lineRule="auto"/>
        <w:ind w:firstLine="567"/>
        <w:rPr>
          <w:rFonts w:ascii="Times New Roman" w:hAnsi="Times New Roman" w:cs="Times New Roman"/>
          <w:b/>
          <w:bCs/>
          <w:color w:val="000000"/>
          <w:sz w:val="24"/>
          <w:szCs w:val="24"/>
        </w:rPr>
      </w:pPr>
    </w:p>
    <w:p w:rsidR="00C8645A" w:rsidRDefault="00C8645A" w:rsidP="00C8645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C8645A" w:rsidRDefault="00C8645A" w:rsidP="00C8645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C8645A" w:rsidRDefault="00C8645A" w:rsidP="00C8645A">
      <w:pPr>
        <w:spacing w:after="0" w:line="240" w:lineRule="auto"/>
        <w:ind w:firstLine="567"/>
        <w:jc w:val="both"/>
        <w:rPr>
          <w:rFonts w:ascii="Times New Roman" w:hAnsi="Times New Roman" w:cs="Times New Roman"/>
          <w:sz w:val="24"/>
          <w:szCs w:val="24"/>
          <w:lang w:val="sr-Latn-CS"/>
        </w:rPr>
      </w:pPr>
      <w:r>
        <w:rPr>
          <w:rFonts w:ascii="Times New Roman" w:hAnsi="Times New Roman"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C8645A" w:rsidRDefault="00C8645A" w:rsidP="00C8645A">
      <w:pPr>
        <w:spacing w:after="0" w:line="240" w:lineRule="auto"/>
        <w:ind w:firstLine="567"/>
        <w:jc w:val="both"/>
        <w:rPr>
          <w:rFonts w:ascii="Times New Roman" w:hAnsi="Times New Roman" w:cs="Times New Roman"/>
          <w:sz w:val="24"/>
          <w:szCs w:val="24"/>
          <w:lang w:val="sr-Latn-CS"/>
        </w:rPr>
      </w:pPr>
    </w:p>
    <w:p w:rsidR="00C8645A" w:rsidRDefault="00C8645A" w:rsidP="00C8645A">
      <w:pPr>
        <w:shd w:val="clear" w:color="auto" w:fill="FFFFFF"/>
        <w:spacing w:after="0" w:line="240" w:lineRule="auto"/>
        <w:ind w:firstLine="567"/>
        <w:jc w:val="both"/>
        <w:rPr>
          <w:rFonts w:ascii="Times New Roman" w:hAnsi="Times New Roman" w:cs="Times New Roman"/>
          <w:b/>
          <w:bCs/>
          <w:sz w:val="24"/>
          <w:szCs w:val="24"/>
          <w:u w:val="single"/>
          <w:lang w:val="sr-Latn-CS"/>
        </w:rPr>
      </w:pPr>
      <w:r>
        <w:rPr>
          <w:rFonts w:ascii="Times New Roman" w:hAnsi="Times New Roman" w:cs="Times New Roman"/>
          <w:b/>
          <w:bCs/>
          <w:sz w:val="24"/>
          <w:szCs w:val="24"/>
          <w:u w:val="single"/>
          <w:lang w:val="sr-Latn-CS"/>
        </w:rPr>
        <w:t>Način iskazivanja ponuđene cijene</w:t>
      </w:r>
    </w:p>
    <w:p w:rsidR="00C8645A" w:rsidRDefault="00C8645A" w:rsidP="00C8645A">
      <w:pPr>
        <w:spacing w:after="0" w:line="240" w:lineRule="auto"/>
        <w:rPr>
          <w:rFonts w:ascii="Times New Roman" w:hAnsi="Times New Roman" w:cs="Times New Roman"/>
        </w:rPr>
      </w:pPr>
    </w:p>
    <w:p w:rsidR="00C8645A" w:rsidRDefault="00C8645A" w:rsidP="00C8645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Ponuđač dostavlja ponudu sa cijenom/ama izraženom u EUR-ima, sa posebno iskazanim PDV-om, na način predviđen obrascem “Finansijski dio ponude” koji je sastavni dio Tenderske dokumentacije.</w:t>
      </w:r>
    </w:p>
    <w:p w:rsidR="00C8645A" w:rsidRDefault="00C8645A" w:rsidP="00C8645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U ponuđenu cijenu uračunavaju se svi troškovi i popusti na ukupnu ponuđenu cijenu, sa posebno iskazanim PDV-om, u skladu sa zakonom.</w:t>
      </w:r>
    </w:p>
    <w:p w:rsidR="00C8645A" w:rsidRDefault="00C8645A" w:rsidP="00C8645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Ponuđena cijena/e piše se brojkama, a ukupna ponuđena cijena brojkama i slovima. U slučaju nepodudarnosti ukupne cijene iskazane brojkama i slovima mjerodavna je cijena iskazana slovima.</w:t>
      </w:r>
    </w:p>
    <w:p w:rsidR="00C8645A" w:rsidRDefault="00C8645A" w:rsidP="00C8645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C8645A" w:rsidRDefault="00C8645A" w:rsidP="00C8645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w:t>
      </w:r>
      <w:r w:rsidR="00A679B8">
        <w:rPr>
          <w:rFonts w:ascii="Times New Roman" w:hAnsi="Times New Roman" w:cs="Times New Roman"/>
          <w:color w:val="000000"/>
          <w:sz w:val="24"/>
          <w:szCs w:val="24"/>
        </w:rPr>
        <w:t>kama (“Sl.list CG” broj 42/11,</w:t>
      </w:r>
      <w:r>
        <w:rPr>
          <w:rFonts w:ascii="Times New Roman" w:hAnsi="Times New Roman" w:cs="Times New Roman"/>
          <w:color w:val="000000"/>
          <w:sz w:val="24"/>
          <w:szCs w:val="24"/>
        </w:rPr>
        <w:t>57/14</w:t>
      </w:r>
      <w:r w:rsidR="00A679B8">
        <w:rPr>
          <w:rFonts w:ascii="Times New Roman" w:hAnsi="Times New Roman" w:cs="Times New Roman"/>
          <w:color w:val="000000"/>
          <w:sz w:val="24"/>
          <w:szCs w:val="24"/>
        </w:rPr>
        <w:t xml:space="preserve"> i 28/15</w:t>
      </w:r>
      <w:r>
        <w:rPr>
          <w:rFonts w:ascii="Times New Roman" w:hAnsi="Times New Roman" w:cs="Times New Roman"/>
          <w:color w:val="000000"/>
          <w:sz w:val="24"/>
          <w:szCs w:val="24"/>
        </w:rPr>
        <w:t>).</w:t>
      </w:r>
      <w:r>
        <w:rPr>
          <w:rFonts w:ascii="Times New Roman" w:hAnsi="Times New Roman" w:cs="Times New Roman"/>
          <w:color w:val="FFFF00"/>
          <w:sz w:val="24"/>
          <w:szCs w:val="24"/>
        </w:rPr>
        <w:t>)</w:t>
      </w:r>
    </w:p>
    <w:p w:rsidR="00C8645A" w:rsidRDefault="00C8645A" w:rsidP="00C8645A">
      <w:pPr>
        <w:spacing w:after="0" w:line="240" w:lineRule="auto"/>
        <w:rPr>
          <w:rFonts w:ascii="Times New Roman" w:hAnsi="Times New Roman" w:cs="Times New Roman"/>
        </w:rPr>
      </w:pPr>
    </w:p>
    <w:p w:rsidR="00C8645A" w:rsidRDefault="00C8645A" w:rsidP="00C8645A">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 xml:space="preserve">Nacrt ugovora o javnoj nabavci </w:t>
      </w:r>
    </w:p>
    <w:p w:rsidR="00C8645A" w:rsidRDefault="00C8645A" w:rsidP="00C8645A">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C8645A" w:rsidRDefault="00C8645A" w:rsidP="00C8645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Ponuđač je dužan da u ponudi dostavi Nacrt ugovora o javnoj nabavci potpisan od strane ovlašćenog lica na mjestu predviđenom za davanje saglasnosti na isti. </w:t>
      </w:r>
    </w:p>
    <w:p w:rsidR="00C8645A" w:rsidRDefault="00C8645A" w:rsidP="00C8645A">
      <w:pPr>
        <w:autoSpaceDE w:val="0"/>
        <w:autoSpaceDN w:val="0"/>
        <w:adjustRightInd w:val="0"/>
        <w:spacing w:after="0" w:line="240" w:lineRule="auto"/>
        <w:jc w:val="both"/>
        <w:rPr>
          <w:rFonts w:ascii="Times New Roman" w:hAnsi="Times New Roman" w:cs="Times New Roman"/>
          <w:color w:val="000000"/>
          <w:sz w:val="24"/>
          <w:szCs w:val="24"/>
        </w:rPr>
      </w:pPr>
    </w:p>
    <w:p w:rsidR="00C8645A" w:rsidRDefault="00C8645A" w:rsidP="00C8645A">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Blagovremenost ponude</w:t>
      </w:r>
    </w:p>
    <w:p w:rsidR="00C8645A" w:rsidRDefault="00C8645A" w:rsidP="00C8645A">
      <w:pPr>
        <w:autoSpaceDE w:val="0"/>
        <w:autoSpaceDN w:val="0"/>
        <w:adjustRightInd w:val="0"/>
        <w:spacing w:after="0" w:line="240" w:lineRule="auto"/>
        <w:rPr>
          <w:rFonts w:ascii="Times New Roman" w:hAnsi="Times New Roman" w:cs="Times New Roman"/>
          <w:color w:val="000000"/>
          <w:sz w:val="24"/>
          <w:szCs w:val="24"/>
        </w:rPr>
      </w:pPr>
    </w:p>
    <w:p w:rsidR="00C8645A" w:rsidRDefault="00C8645A" w:rsidP="00C8645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Ponuda je blagovremeno podnesena ako je uručena naručiocu prije isteka roka predviđenog za podnošenje ponuda koji je predviđen Tenderskom dokumentacijom.</w:t>
      </w:r>
    </w:p>
    <w:p w:rsidR="00C8645A" w:rsidRDefault="00C8645A" w:rsidP="00C8645A">
      <w:pPr>
        <w:spacing w:after="0" w:line="240" w:lineRule="auto"/>
        <w:rPr>
          <w:rFonts w:ascii="Times New Roman" w:hAnsi="Times New Roman" w:cs="Times New Roman"/>
        </w:rPr>
      </w:pPr>
    </w:p>
    <w:p w:rsidR="00C8645A" w:rsidRDefault="00C8645A" w:rsidP="00C8645A">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u w:val="single"/>
        </w:rPr>
      </w:pPr>
      <w:r>
        <w:rPr>
          <w:rFonts w:ascii="Times New Roman" w:hAnsi="Times New Roman" w:cs="Times New Roman"/>
          <w:b/>
          <w:bCs/>
          <w:color w:val="000000"/>
          <w:sz w:val="24"/>
          <w:szCs w:val="24"/>
          <w:u w:val="single"/>
        </w:rPr>
        <w:t>Period važenja ponude</w:t>
      </w:r>
    </w:p>
    <w:p w:rsidR="00C8645A" w:rsidRDefault="00C8645A" w:rsidP="00C8645A">
      <w:pPr>
        <w:autoSpaceDE w:val="0"/>
        <w:autoSpaceDN w:val="0"/>
        <w:adjustRightInd w:val="0"/>
        <w:spacing w:after="0" w:line="240" w:lineRule="auto"/>
        <w:rPr>
          <w:rFonts w:ascii="Times New Roman" w:hAnsi="Times New Roman" w:cs="Times New Roman"/>
          <w:color w:val="000000"/>
          <w:sz w:val="24"/>
          <w:szCs w:val="24"/>
        </w:rPr>
      </w:pPr>
    </w:p>
    <w:p w:rsidR="00C8645A" w:rsidRDefault="00C8645A" w:rsidP="00C8645A">
      <w:pPr>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Period važenja ponude ne može da bude kraći od roka definisanog u Pozivu.</w:t>
      </w:r>
    </w:p>
    <w:p w:rsidR="00C8645A" w:rsidRDefault="00C8645A" w:rsidP="00C8645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C8645A" w:rsidRDefault="00C8645A" w:rsidP="00C8645A">
      <w:pPr>
        <w:spacing w:after="0" w:line="240" w:lineRule="auto"/>
        <w:rPr>
          <w:rFonts w:ascii="Times New Roman" w:hAnsi="Times New Roman" w:cs="Times New Roman"/>
        </w:rPr>
      </w:pPr>
    </w:p>
    <w:p w:rsidR="00C8645A" w:rsidRDefault="00C8645A" w:rsidP="00C8645A">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u w:val="single"/>
        </w:rPr>
      </w:pPr>
      <w:r>
        <w:rPr>
          <w:rFonts w:ascii="Times New Roman" w:hAnsi="Times New Roman" w:cs="Times New Roman"/>
          <w:b/>
          <w:bCs/>
          <w:color w:val="000000"/>
          <w:sz w:val="24"/>
          <w:szCs w:val="24"/>
          <w:u w:val="single"/>
        </w:rPr>
        <w:t>Pojašnjenje tenderske dokumentacije</w:t>
      </w:r>
    </w:p>
    <w:p w:rsidR="00C8645A" w:rsidRDefault="00C8645A" w:rsidP="00C8645A">
      <w:pPr>
        <w:autoSpaceDE w:val="0"/>
        <w:autoSpaceDN w:val="0"/>
        <w:adjustRightInd w:val="0"/>
        <w:spacing w:after="0" w:line="240" w:lineRule="auto"/>
        <w:ind w:firstLine="567"/>
        <w:rPr>
          <w:rFonts w:ascii="Times New Roman" w:hAnsi="Times New Roman" w:cs="Times New Roman"/>
          <w:color w:val="000000"/>
          <w:sz w:val="24"/>
          <w:szCs w:val="24"/>
        </w:rPr>
      </w:pPr>
    </w:p>
    <w:p w:rsidR="00C8645A" w:rsidRDefault="00C8645A" w:rsidP="00284204">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Zainteresovano lice ima pravo da zahtijeva od naručioca pojašnjenje tenderske d</w:t>
      </w:r>
      <w:r w:rsidR="00B0503B">
        <w:rPr>
          <w:rFonts w:ascii="Times New Roman" w:hAnsi="Times New Roman" w:cs="Times New Roman"/>
          <w:color w:val="000000"/>
          <w:sz w:val="24"/>
          <w:szCs w:val="24"/>
        </w:rPr>
        <w:t>okumentacije u roku od 6 (šest</w:t>
      </w:r>
      <w:r w:rsidR="00BD5A05">
        <w:rPr>
          <w:rFonts w:ascii="Times New Roman" w:hAnsi="Times New Roman" w:cs="Times New Roman"/>
          <w:color w:val="000000"/>
          <w:sz w:val="24"/>
          <w:szCs w:val="24"/>
        </w:rPr>
        <w:t>)</w:t>
      </w:r>
      <w:r>
        <w:rPr>
          <w:rFonts w:ascii="Times New Roman" w:hAnsi="Times New Roman" w:cs="Times New Roman"/>
          <w:color w:val="000000"/>
          <w:sz w:val="24"/>
          <w:szCs w:val="24"/>
        </w:rPr>
        <w:t xml:space="preserve"> dana</w:t>
      </w:r>
      <w:r>
        <w:rPr>
          <w:rStyle w:val="FootnoteReference"/>
          <w:rFonts w:ascii="Times New Roman" w:hAnsi="Times New Roman" w:cs="Times New Roman"/>
          <w:color w:val="000000"/>
          <w:sz w:val="24"/>
          <w:szCs w:val="24"/>
        </w:rPr>
        <w:footnoteReference w:id="16"/>
      </w:r>
      <w:r>
        <w:rPr>
          <w:rFonts w:ascii="Times New Roman" w:hAnsi="Times New Roman" w:cs="Times New Roman"/>
          <w:color w:val="000000"/>
          <w:sz w:val="24"/>
          <w:szCs w:val="24"/>
        </w:rPr>
        <w:t xml:space="preserve">, od dana objavljivanja, odnosno dostavljanja tenderske dokumentacije. </w:t>
      </w:r>
    </w:p>
    <w:p w:rsidR="00C8645A" w:rsidRDefault="00C8645A" w:rsidP="00C8645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Zahtjev za pojašnjenje tenderske dokumentacije podnosi se u pisanoj formi (poštom, faxom, e-mailom...) na adresu naručioca.</w:t>
      </w:r>
    </w:p>
    <w:p w:rsidR="00C8645A" w:rsidRDefault="00C8645A" w:rsidP="00C8645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Pojašnjenje tenderske dokumentacije predstavlja sastavni dio tenderske dokumentacije.</w:t>
      </w:r>
    </w:p>
    <w:p w:rsidR="00C8645A" w:rsidRDefault="00C8645A" w:rsidP="00C8645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Naručilac je dužan da pojašnjenje tenderske dokumentacije, dostavi podnosiocu zahtjeva i da ga objavi na portalu javnih nabavki u roku od tri dana, od dana prijema zahtjeva.</w:t>
      </w:r>
    </w:p>
    <w:p w:rsidR="00C8645A" w:rsidRDefault="00C8645A" w:rsidP="00C8645A">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C8645A" w:rsidRDefault="00C8645A" w:rsidP="00C8645A">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Način dostavljanja ponude</w:t>
      </w:r>
    </w:p>
    <w:p w:rsidR="00C8645A" w:rsidRDefault="00C8645A" w:rsidP="00C8645A">
      <w:pPr>
        <w:autoSpaceDE w:val="0"/>
        <w:autoSpaceDN w:val="0"/>
        <w:adjustRightInd w:val="0"/>
        <w:spacing w:after="0" w:line="240" w:lineRule="auto"/>
        <w:jc w:val="both"/>
        <w:rPr>
          <w:rFonts w:ascii="Times New Roman" w:hAnsi="Times New Roman" w:cs="Times New Roman"/>
          <w:color w:val="000000"/>
          <w:sz w:val="24"/>
          <w:szCs w:val="24"/>
        </w:rPr>
      </w:pPr>
    </w:p>
    <w:p w:rsidR="00C8645A" w:rsidRDefault="00C8645A" w:rsidP="00C8645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Ponuda se dostavlja u odgovarajućem zatvorenom omotu (koverat, paket i sl). Na jednom dijelu omota ponude ispisuje se naziv i sjedište naručioca, broj poziva za javno nadmetanje, odnosno poziva za nadmetanje i tekst sa naznakom: “Ne otvaraj prije javnog otvaranja ponuda”, a na drugom dijelu omota ispisuje se naziv, sjedište, ime i adresa ponuđača.</w:t>
      </w:r>
    </w:p>
    <w:p w:rsidR="00C8645A" w:rsidRDefault="00C8645A" w:rsidP="00C8645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U slučaju podnošenja zajedničke ponude, na omotu je potrebno naznačiti da se radi o zajedničkoj ponudi i navesti puni naziv ponuđača i adresu na koju će ponuda biti vraćena u slučaju da je neblagovremena.</w:t>
      </w:r>
    </w:p>
    <w:p w:rsidR="00C8645A" w:rsidRDefault="00C8645A" w:rsidP="00C8645A">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C8645A" w:rsidRDefault="00C8645A" w:rsidP="00C8645A">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NAČIN PRIPREMANJA I DOSTAVLJANJA PONUDE U ELEKTRONSKOJ FORMI</w:t>
      </w:r>
    </w:p>
    <w:p w:rsidR="00C8645A" w:rsidRDefault="00C8645A" w:rsidP="00C8645A">
      <w:pPr>
        <w:autoSpaceDE w:val="0"/>
        <w:autoSpaceDN w:val="0"/>
        <w:adjustRightInd w:val="0"/>
        <w:spacing w:after="0" w:line="240" w:lineRule="auto"/>
        <w:rPr>
          <w:rFonts w:ascii="Times New Roman" w:hAnsi="Times New Roman" w:cs="Times New Roman"/>
          <w:sz w:val="24"/>
          <w:szCs w:val="24"/>
        </w:rPr>
      </w:pPr>
    </w:p>
    <w:p w:rsidR="00C8645A" w:rsidRDefault="00C8645A" w:rsidP="00C8645A">
      <w:pPr>
        <w:autoSpaceDE w:val="0"/>
        <w:autoSpaceDN w:val="0"/>
        <w:adjustRightInd w:val="0"/>
        <w:spacing w:after="0" w:line="240" w:lineRule="auto"/>
        <w:rPr>
          <w:rFonts w:ascii="Times New Roman" w:hAnsi="Times New Roman" w:cs="Times New Roman"/>
          <w:sz w:val="24"/>
          <w:szCs w:val="24"/>
        </w:rPr>
      </w:pPr>
    </w:p>
    <w:p w:rsidR="00C8645A" w:rsidRDefault="00E54DA2" w:rsidP="00C8645A">
      <w:pPr>
        <w:autoSpaceDE w:val="0"/>
        <w:autoSpaceDN w:val="0"/>
        <w:adjustRightInd w:val="0"/>
        <w:spacing w:after="0" w:line="240" w:lineRule="auto"/>
        <w:ind w:firstLine="567"/>
        <w:jc w:val="both"/>
        <w:rPr>
          <w:rFonts w:ascii="Times New Roman" w:hAnsi="Times New Roman" w:cs="Times New Roman"/>
          <w:b/>
          <w:bCs/>
          <w:color w:val="000000"/>
          <w:sz w:val="24"/>
          <w:szCs w:val="24"/>
        </w:rPr>
      </w:pPr>
      <w:r>
        <w:rPr>
          <w:rFonts w:ascii="Times New Roman" w:hAnsi="Times New Roman" w:cs="Times New Roman"/>
          <w:sz w:val="24"/>
          <w:szCs w:val="24"/>
        </w:rPr>
        <w:t>Nije predviđeno dostavljanje ponuda elektronskim putem.</w:t>
      </w:r>
    </w:p>
    <w:p w:rsidR="00C8645A" w:rsidRDefault="00C8645A" w:rsidP="00C8645A">
      <w:pPr>
        <w:spacing w:after="0" w:line="240" w:lineRule="auto"/>
        <w:rPr>
          <w:rFonts w:ascii="Times New Roman" w:hAnsi="Times New Roman" w:cs="Times New Roman"/>
        </w:rPr>
      </w:pPr>
    </w:p>
    <w:p w:rsidR="00C8645A" w:rsidRDefault="00C8645A" w:rsidP="00C8645A">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IZMJENE I DOPUNE PONUDE I ODUSTANAK OD PONUDE</w:t>
      </w:r>
    </w:p>
    <w:p w:rsidR="00C8645A" w:rsidRDefault="00C8645A" w:rsidP="00C8645A">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C8645A" w:rsidRDefault="00C8645A" w:rsidP="00C8645A">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C8645A" w:rsidRDefault="00C8645A" w:rsidP="00C8645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Ponuđač može da, u roku za dostavljanje ponuda, mijenja ili dopunjava ponudu ili da od ponude odustane na način predviđen za pripremanje i dostavljanje ponude, pri čemu je dužan da jasno naznači koji dio ponude mijenja ili dopunjava.</w:t>
      </w:r>
    </w:p>
    <w:p w:rsidR="00C8645A" w:rsidRDefault="00C8645A" w:rsidP="00C8645A">
      <w:pPr>
        <w:spacing w:after="0" w:line="240" w:lineRule="auto"/>
        <w:rPr>
          <w:rFonts w:ascii="Times New Roman" w:hAnsi="Times New Roman" w:cs="Times New Roman"/>
        </w:rPr>
      </w:pPr>
    </w:p>
    <w:p w:rsidR="00C8645A" w:rsidRDefault="00C8645A" w:rsidP="00C8645A">
      <w:pPr>
        <w:spacing w:after="0" w:line="240" w:lineRule="auto"/>
        <w:rPr>
          <w:rFonts w:ascii="Times New Roman" w:hAnsi="Times New Roman" w:cs="Times New Roman"/>
        </w:rPr>
      </w:pPr>
    </w:p>
    <w:p w:rsidR="00C8645A" w:rsidRDefault="00C8645A" w:rsidP="00C8645A">
      <w:pPr>
        <w:spacing w:after="0" w:line="240" w:lineRule="auto"/>
        <w:rPr>
          <w:rFonts w:ascii="Times New Roman" w:hAnsi="Times New Roman" w:cs="Times New Roman"/>
        </w:rPr>
      </w:pPr>
    </w:p>
    <w:p w:rsidR="00C8645A" w:rsidRDefault="00C8645A" w:rsidP="00C8645A">
      <w:pPr>
        <w:spacing w:after="0" w:line="240" w:lineRule="auto"/>
        <w:rPr>
          <w:rFonts w:ascii="Times New Roman" w:hAnsi="Times New Roman" w:cs="Times New Roman"/>
        </w:rPr>
      </w:pPr>
    </w:p>
    <w:p w:rsidR="00C8645A" w:rsidRDefault="00C8645A" w:rsidP="00C8645A">
      <w:pPr>
        <w:rPr>
          <w:rFonts w:ascii="Times New Roman" w:hAnsi="Times New Roman" w:cs="Times New Roman"/>
        </w:rPr>
      </w:pPr>
    </w:p>
    <w:p w:rsidR="00C8645A" w:rsidRDefault="00C8645A" w:rsidP="00C8645A">
      <w:pPr>
        <w:rPr>
          <w:rFonts w:ascii="Times New Roman" w:hAnsi="Times New Roman" w:cs="Times New Roman"/>
        </w:rPr>
      </w:pPr>
    </w:p>
    <w:p w:rsidR="00C8645A" w:rsidRDefault="00C8645A" w:rsidP="00C8645A">
      <w:pPr>
        <w:rPr>
          <w:rFonts w:ascii="Times New Roman" w:hAnsi="Times New Roman" w:cs="Times New Roman"/>
        </w:rPr>
      </w:pPr>
    </w:p>
    <w:p w:rsidR="00C8645A" w:rsidRDefault="00C8645A" w:rsidP="00C8645A">
      <w:pPr>
        <w:rPr>
          <w:rFonts w:ascii="Times New Roman" w:hAnsi="Times New Roman" w:cs="Times New Roman"/>
        </w:rPr>
      </w:pPr>
    </w:p>
    <w:p w:rsidR="00C8645A" w:rsidRDefault="00C8645A" w:rsidP="00C8645A">
      <w:pPr>
        <w:rPr>
          <w:rFonts w:ascii="Times New Roman" w:hAnsi="Times New Roman" w:cs="Times New Roman"/>
        </w:rPr>
      </w:pPr>
    </w:p>
    <w:p w:rsidR="00C8645A" w:rsidRDefault="00C8645A" w:rsidP="00C8645A">
      <w:pPr>
        <w:rPr>
          <w:rFonts w:ascii="Times New Roman" w:hAnsi="Times New Roman" w:cs="Times New Roman"/>
        </w:rPr>
      </w:pPr>
    </w:p>
    <w:p w:rsidR="00C8645A" w:rsidRDefault="00C8645A" w:rsidP="00C8645A">
      <w:pPr>
        <w:rPr>
          <w:rFonts w:ascii="Times New Roman" w:hAnsi="Times New Roman" w:cs="Times New Roman"/>
        </w:rPr>
      </w:pPr>
    </w:p>
    <w:p w:rsidR="00C8645A" w:rsidRDefault="00C8645A" w:rsidP="00C8645A">
      <w:pPr>
        <w:rPr>
          <w:rFonts w:ascii="Times New Roman" w:hAnsi="Times New Roman" w:cs="Times New Roman"/>
        </w:rPr>
      </w:pPr>
    </w:p>
    <w:p w:rsidR="00C8645A" w:rsidRDefault="00C8645A" w:rsidP="00C8645A">
      <w:pPr>
        <w:rPr>
          <w:rFonts w:ascii="Times New Roman" w:hAnsi="Times New Roman" w:cs="Times New Roman"/>
        </w:rPr>
      </w:pPr>
    </w:p>
    <w:p w:rsidR="00C8645A" w:rsidRDefault="00C8645A" w:rsidP="00C8645A">
      <w:pPr>
        <w:rPr>
          <w:rFonts w:ascii="Times New Roman" w:eastAsia="PMingLiU" w:hAnsi="Times New Roman"/>
          <w:sz w:val="28"/>
          <w:szCs w:val="28"/>
        </w:rPr>
      </w:pPr>
      <w:r>
        <w:rPr>
          <w:rFonts w:ascii="Times New Roman" w:hAnsi="Times New Roman" w:cs="Times New Roman"/>
          <w:b/>
          <w:bCs/>
          <w:i/>
          <w:iCs/>
        </w:rPr>
        <w:br w:type="page"/>
      </w:r>
    </w:p>
    <w:p w:rsidR="00C8645A" w:rsidRDefault="00C8645A" w:rsidP="00C8645A">
      <w:pPr>
        <w:pStyle w:val="Heading1"/>
        <w:pBdr>
          <w:top w:val="single" w:sz="4" w:space="1" w:color="auto"/>
          <w:left w:val="single" w:sz="4" w:space="4" w:color="auto"/>
          <w:bottom w:val="single" w:sz="4" w:space="1" w:color="auto"/>
          <w:right w:val="single" w:sz="4" w:space="4" w:color="auto"/>
        </w:pBdr>
        <w:shd w:val="clear" w:color="auto" w:fill="F2F2F2"/>
        <w:rPr>
          <w:b/>
          <w:bCs/>
          <w:i w:val="0"/>
          <w:iCs w:val="0"/>
          <w:u w:val="none"/>
        </w:rPr>
      </w:pPr>
      <w:bookmarkStart w:id="48" w:name="_Toc418845176"/>
      <w:bookmarkStart w:id="49" w:name="_Toc418844913"/>
      <w:r>
        <w:rPr>
          <w:b/>
          <w:bCs/>
          <w:i w:val="0"/>
          <w:iCs w:val="0"/>
          <w:u w:val="none"/>
        </w:rPr>
        <w:lastRenderedPageBreak/>
        <w:t>SADRŽAJ PONUDE</w:t>
      </w:r>
      <w:bookmarkEnd w:id="48"/>
      <w:bookmarkEnd w:id="49"/>
    </w:p>
    <w:p w:rsidR="00C8645A" w:rsidRDefault="00C8645A" w:rsidP="00C8645A">
      <w:pPr>
        <w:tabs>
          <w:tab w:val="left" w:pos="1950"/>
        </w:tabs>
        <w:jc w:val="both"/>
        <w:rPr>
          <w:rFonts w:ascii="Times New Roman" w:hAnsi="Times New Roman" w:cs="Times New Roman"/>
          <w:color w:val="000000"/>
          <w:sz w:val="24"/>
          <w:szCs w:val="24"/>
          <w:highlight w:val="yellow"/>
        </w:rPr>
      </w:pPr>
    </w:p>
    <w:p w:rsidR="00C8645A" w:rsidRDefault="00C8645A" w:rsidP="00C8645A">
      <w:pPr>
        <w:pStyle w:val="ListParagraph"/>
        <w:numPr>
          <w:ilvl w:val="0"/>
          <w:numId w:val="12"/>
        </w:numPr>
        <w:tabs>
          <w:tab w:val="left" w:pos="1950"/>
        </w:tabs>
        <w:spacing w:before="0" w:after="20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Naslovna strana ponude</w:t>
      </w:r>
    </w:p>
    <w:p w:rsidR="00C8645A" w:rsidRDefault="00C8645A" w:rsidP="00C8645A">
      <w:pPr>
        <w:pStyle w:val="ListParagraph"/>
        <w:numPr>
          <w:ilvl w:val="0"/>
          <w:numId w:val="12"/>
        </w:numPr>
        <w:tabs>
          <w:tab w:val="left" w:pos="1950"/>
        </w:tabs>
        <w:spacing w:before="0" w:after="20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Sadržaj ponude </w:t>
      </w:r>
    </w:p>
    <w:p w:rsidR="00C8645A" w:rsidRDefault="00C8645A" w:rsidP="00C8645A">
      <w:pPr>
        <w:pStyle w:val="ListParagraph"/>
        <w:numPr>
          <w:ilvl w:val="0"/>
          <w:numId w:val="12"/>
        </w:numPr>
        <w:tabs>
          <w:tab w:val="left" w:pos="1950"/>
        </w:tabs>
        <w:spacing w:before="0" w:after="20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Popunjeni podaci o ponudi i ponuđaču</w:t>
      </w:r>
    </w:p>
    <w:p w:rsidR="00C8645A" w:rsidRDefault="00C8645A" w:rsidP="00C8645A">
      <w:pPr>
        <w:pStyle w:val="ListParagraph"/>
        <w:numPr>
          <w:ilvl w:val="0"/>
          <w:numId w:val="12"/>
        </w:numPr>
        <w:tabs>
          <w:tab w:val="left" w:pos="1950"/>
        </w:tabs>
        <w:spacing w:before="0" w:after="20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Ugovor o zajedničkom nastupanju u slučaju zajedničke ponude</w:t>
      </w:r>
    </w:p>
    <w:p w:rsidR="00C8645A" w:rsidRDefault="00C8645A" w:rsidP="00C8645A">
      <w:pPr>
        <w:pStyle w:val="ListParagraph"/>
        <w:numPr>
          <w:ilvl w:val="0"/>
          <w:numId w:val="12"/>
        </w:numPr>
        <w:tabs>
          <w:tab w:val="left" w:pos="1950"/>
        </w:tabs>
        <w:spacing w:before="0" w:after="20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Popunjen obrazac finansijskog dijela ponude</w:t>
      </w:r>
    </w:p>
    <w:p w:rsidR="00C8645A" w:rsidRDefault="00C8645A" w:rsidP="00C8645A">
      <w:pPr>
        <w:pStyle w:val="ListParagraph"/>
        <w:numPr>
          <w:ilvl w:val="0"/>
          <w:numId w:val="12"/>
        </w:numPr>
        <w:tabs>
          <w:tab w:val="left" w:pos="1950"/>
        </w:tabs>
        <w:spacing w:before="0" w:after="20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Izjava/e o postojanju ili nepostojanju sukoba interesa kod ponuđača, podnosioca zajedničke ponude, podizvođača ili podugovarača</w:t>
      </w:r>
    </w:p>
    <w:p w:rsidR="00C8645A" w:rsidRDefault="00C8645A" w:rsidP="00C8645A">
      <w:pPr>
        <w:pStyle w:val="ListParagraph"/>
        <w:numPr>
          <w:ilvl w:val="0"/>
          <w:numId w:val="12"/>
        </w:numPr>
        <w:tabs>
          <w:tab w:val="left" w:pos="1950"/>
        </w:tabs>
        <w:spacing w:before="0" w:after="20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Dokazi za dokazivanje ispunjenosti obaveznih uslova za učešće u postupku javnog nadmetanja</w:t>
      </w:r>
    </w:p>
    <w:p w:rsidR="00C8645A" w:rsidRDefault="00C8645A" w:rsidP="00C8645A">
      <w:pPr>
        <w:pStyle w:val="ListParagraph"/>
        <w:numPr>
          <w:ilvl w:val="0"/>
          <w:numId w:val="12"/>
        </w:numPr>
        <w:tabs>
          <w:tab w:val="left" w:pos="1950"/>
        </w:tabs>
        <w:spacing w:before="0" w:after="20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Potpisan Nacrt ugovora o javnoj nabavci</w:t>
      </w:r>
    </w:p>
    <w:p w:rsidR="000568F6" w:rsidRDefault="000568F6" w:rsidP="00C8645A">
      <w:pPr>
        <w:pStyle w:val="ListParagraph"/>
        <w:numPr>
          <w:ilvl w:val="0"/>
          <w:numId w:val="12"/>
        </w:numPr>
        <w:tabs>
          <w:tab w:val="left" w:pos="1950"/>
        </w:tabs>
        <w:spacing w:before="0" w:after="20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Sredstva finansijskog obezbjeđenja</w:t>
      </w:r>
    </w:p>
    <w:p w:rsidR="00C8645A" w:rsidRDefault="00C8645A" w:rsidP="00C8645A">
      <w:pPr>
        <w:tabs>
          <w:tab w:val="left" w:pos="1950"/>
        </w:tabs>
        <w:jc w:val="both"/>
        <w:rPr>
          <w:rFonts w:ascii="Times New Roman" w:hAnsi="Times New Roman" w:cs="Times New Roman"/>
          <w:b/>
          <w:bCs/>
          <w:color w:val="000000"/>
          <w:sz w:val="28"/>
          <w:szCs w:val="28"/>
        </w:rPr>
      </w:pPr>
    </w:p>
    <w:p w:rsidR="00C8645A" w:rsidRDefault="00C8645A" w:rsidP="00C8645A">
      <w:pPr>
        <w:tabs>
          <w:tab w:val="left" w:pos="1950"/>
        </w:tabs>
        <w:jc w:val="both"/>
        <w:rPr>
          <w:rFonts w:ascii="Times New Roman" w:hAnsi="Times New Roman" w:cs="Times New Roman"/>
          <w:b/>
          <w:bCs/>
          <w:color w:val="000000"/>
          <w:sz w:val="28"/>
          <w:szCs w:val="28"/>
        </w:rPr>
      </w:pPr>
    </w:p>
    <w:p w:rsidR="00C8645A" w:rsidRDefault="00C8645A" w:rsidP="00C8645A">
      <w:pPr>
        <w:tabs>
          <w:tab w:val="left" w:pos="1950"/>
        </w:tabs>
        <w:jc w:val="both"/>
        <w:rPr>
          <w:rFonts w:ascii="Times New Roman" w:hAnsi="Times New Roman" w:cs="Times New Roman"/>
          <w:b/>
          <w:bCs/>
          <w:color w:val="000000"/>
          <w:sz w:val="28"/>
          <w:szCs w:val="28"/>
        </w:rPr>
      </w:pPr>
    </w:p>
    <w:p w:rsidR="00C8645A" w:rsidRDefault="00C8645A" w:rsidP="00C8645A">
      <w:pPr>
        <w:tabs>
          <w:tab w:val="left" w:pos="1950"/>
        </w:tabs>
        <w:jc w:val="both"/>
        <w:rPr>
          <w:rFonts w:ascii="Times New Roman" w:hAnsi="Times New Roman" w:cs="Times New Roman"/>
          <w:b/>
          <w:bCs/>
          <w:color w:val="000000"/>
          <w:sz w:val="28"/>
          <w:szCs w:val="28"/>
        </w:rPr>
      </w:pPr>
    </w:p>
    <w:p w:rsidR="00C8645A" w:rsidRDefault="00C8645A" w:rsidP="00C8645A">
      <w:pPr>
        <w:tabs>
          <w:tab w:val="left" w:pos="1950"/>
        </w:tabs>
        <w:jc w:val="both"/>
        <w:rPr>
          <w:rFonts w:ascii="Times New Roman" w:hAnsi="Times New Roman" w:cs="Times New Roman"/>
          <w:b/>
          <w:bCs/>
          <w:color w:val="000000"/>
          <w:sz w:val="28"/>
          <w:szCs w:val="28"/>
        </w:rPr>
      </w:pPr>
    </w:p>
    <w:p w:rsidR="00C8645A" w:rsidRDefault="00C8645A" w:rsidP="00C8645A">
      <w:pPr>
        <w:tabs>
          <w:tab w:val="left" w:pos="1950"/>
        </w:tabs>
        <w:jc w:val="both"/>
        <w:rPr>
          <w:rFonts w:ascii="Times New Roman" w:hAnsi="Times New Roman" w:cs="Times New Roman"/>
          <w:b/>
          <w:bCs/>
          <w:color w:val="000000"/>
          <w:sz w:val="28"/>
          <w:szCs w:val="28"/>
        </w:rPr>
      </w:pPr>
    </w:p>
    <w:p w:rsidR="00C8645A" w:rsidRDefault="00C8645A" w:rsidP="00C8645A">
      <w:pPr>
        <w:tabs>
          <w:tab w:val="left" w:pos="1950"/>
        </w:tabs>
        <w:jc w:val="both"/>
        <w:rPr>
          <w:rFonts w:ascii="Times New Roman" w:hAnsi="Times New Roman" w:cs="Times New Roman"/>
          <w:b/>
          <w:bCs/>
          <w:color w:val="000000"/>
          <w:sz w:val="28"/>
          <w:szCs w:val="28"/>
        </w:rPr>
      </w:pPr>
    </w:p>
    <w:p w:rsidR="00707888" w:rsidRDefault="00707888" w:rsidP="00C8645A">
      <w:pPr>
        <w:tabs>
          <w:tab w:val="left" w:pos="1950"/>
        </w:tabs>
        <w:jc w:val="both"/>
        <w:rPr>
          <w:rFonts w:ascii="Times New Roman" w:hAnsi="Times New Roman" w:cs="Times New Roman"/>
          <w:b/>
          <w:bCs/>
          <w:color w:val="000000"/>
          <w:sz w:val="28"/>
          <w:szCs w:val="28"/>
        </w:rPr>
      </w:pPr>
    </w:p>
    <w:p w:rsidR="003264EC" w:rsidRDefault="003264EC" w:rsidP="00C8645A">
      <w:pPr>
        <w:tabs>
          <w:tab w:val="left" w:pos="1950"/>
        </w:tabs>
        <w:jc w:val="both"/>
        <w:rPr>
          <w:rFonts w:ascii="Times New Roman" w:hAnsi="Times New Roman" w:cs="Times New Roman"/>
          <w:b/>
          <w:bCs/>
          <w:color w:val="000000"/>
          <w:sz w:val="28"/>
          <w:szCs w:val="28"/>
        </w:rPr>
      </w:pPr>
    </w:p>
    <w:p w:rsidR="00707888" w:rsidRDefault="00707888" w:rsidP="00C8645A">
      <w:pPr>
        <w:tabs>
          <w:tab w:val="left" w:pos="1950"/>
        </w:tabs>
        <w:jc w:val="both"/>
        <w:rPr>
          <w:rFonts w:ascii="Times New Roman" w:hAnsi="Times New Roman" w:cs="Times New Roman"/>
          <w:b/>
          <w:bCs/>
          <w:color w:val="000000"/>
          <w:sz w:val="28"/>
          <w:szCs w:val="28"/>
        </w:rPr>
      </w:pPr>
    </w:p>
    <w:p w:rsidR="00707888" w:rsidRDefault="00707888" w:rsidP="00C8645A">
      <w:pPr>
        <w:tabs>
          <w:tab w:val="left" w:pos="1950"/>
        </w:tabs>
        <w:jc w:val="both"/>
        <w:rPr>
          <w:rFonts w:ascii="Times New Roman" w:hAnsi="Times New Roman" w:cs="Times New Roman"/>
          <w:b/>
          <w:bCs/>
          <w:color w:val="000000"/>
          <w:sz w:val="28"/>
          <w:szCs w:val="28"/>
        </w:rPr>
      </w:pPr>
    </w:p>
    <w:p w:rsidR="00C8645A" w:rsidRDefault="00C8645A" w:rsidP="00C8645A">
      <w:pPr>
        <w:pStyle w:val="Heading1"/>
        <w:pBdr>
          <w:top w:val="single" w:sz="4" w:space="1" w:color="auto"/>
          <w:left w:val="single" w:sz="4" w:space="4" w:color="auto"/>
          <w:bottom w:val="single" w:sz="4" w:space="1" w:color="auto"/>
          <w:right w:val="single" w:sz="4" w:space="4" w:color="auto"/>
        </w:pBdr>
        <w:shd w:val="clear" w:color="auto" w:fill="F2F2F2"/>
        <w:rPr>
          <w:b/>
          <w:bCs/>
          <w:i w:val="0"/>
          <w:iCs w:val="0"/>
          <w:u w:val="none"/>
        </w:rPr>
      </w:pPr>
      <w:bookmarkStart w:id="50" w:name="_Toc418845177"/>
      <w:bookmarkStart w:id="51" w:name="_Toc418844914"/>
      <w:r>
        <w:rPr>
          <w:b/>
          <w:bCs/>
          <w:i w:val="0"/>
          <w:iCs w:val="0"/>
          <w:u w:val="none"/>
        </w:rPr>
        <w:lastRenderedPageBreak/>
        <w:t>OVLAŠĆENJE ZA ZASTUPANJE I UČESTVOVANJE U POSTUPKU JAVNOG OTVARANJA PONUDA</w:t>
      </w:r>
      <w:bookmarkEnd w:id="50"/>
      <w:bookmarkEnd w:id="51"/>
    </w:p>
    <w:p w:rsidR="00C8645A" w:rsidRDefault="00C8645A" w:rsidP="00C8645A">
      <w:pPr>
        <w:pStyle w:val="ListParagraph"/>
        <w:tabs>
          <w:tab w:val="left" w:pos="1950"/>
        </w:tabs>
        <w:jc w:val="both"/>
        <w:rPr>
          <w:rFonts w:ascii="Times New Roman" w:hAnsi="Times New Roman" w:cs="Times New Roman"/>
          <w:color w:val="000000"/>
          <w:sz w:val="28"/>
          <w:szCs w:val="28"/>
          <w:highlight w:val="yellow"/>
        </w:rPr>
      </w:pPr>
    </w:p>
    <w:p w:rsidR="00C8645A" w:rsidRDefault="00C8645A" w:rsidP="00C8645A">
      <w:pPr>
        <w:pStyle w:val="ListParagraph"/>
        <w:tabs>
          <w:tab w:val="left" w:pos="1950"/>
        </w:tabs>
        <w:jc w:val="both"/>
        <w:rPr>
          <w:rFonts w:ascii="Times New Roman" w:hAnsi="Times New Roman" w:cs="Times New Roman"/>
          <w:color w:val="000000"/>
          <w:sz w:val="28"/>
          <w:szCs w:val="28"/>
          <w:highlight w:val="yellow"/>
        </w:rPr>
      </w:pPr>
    </w:p>
    <w:p w:rsidR="00C8645A" w:rsidRDefault="00C8645A" w:rsidP="00C8645A">
      <w:pPr>
        <w:pStyle w:val="ListParagraph"/>
        <w:tabs>
          <w:tab w:val="left" w:pos="1950"/>
        </w:tabs>
        <w:jc w:val="both"/>
        <w:rPr>
          <w:rFonts w:ascii="Times New Roman" w:hAnsi="Times New Roman" w:cs="Times New Roman"/>
          <w:color w:val="000000"/>
          <w:sz w:val="28"/>
          <w:szCs w:val="28"/>
          <w:highlight w:val="yellow"/>
        </w:rPr>
      </w:pPr>
    </w:p>
    <w:p w:rsidR="00C8645A" w:rsidRDefault="00C8645A" w:rsidP="00C8645A">
      <w:pPr>
        <w:pStyle w:val="ListParagraph"/>
        <w:tabs>
          <w:tab w:val="left" w:pos="1950"/>
        </w:tabs>
        <w:ind w:left="0" w:firstLine="567"/>
        <w:jc w:val="both"/>
        <w:rPr>
          <w:rFonts w:ascii="Times New Roman" w:hAnsi="Times New Roman" w:cs="Times New Roman"/>
          <w:color w:val="000000"/>
          <w:sz w:val="24"/>
          <w:szCs w:val="24"/>
          <w:highlight w:val="yellow"/>
        </w:rPr>
      </w:pPr>
      <w:r>
        <w:rPr>
          <w:rFonts w:ascii="Times New Roman" w:hAnsi="Times New Roman" w:cs="Times New Roman"/>
          <w:color w:val="000000"/>
          <w:sz w:val="24"/>
          <w:szCs w:val="24"/>
        </w:rPr>
        <w:t xml:space="preserve">Ovlašćuje se </w:t>
      </w:r>
      <w:r>
        <w:rPr>
          <w:rFonts w:ascii="Times New Roman" w:hAnsi="Times New Roman" w:cs="Times New Roman"/>
          <w:color w:val="000000"/>
          <w:sz w:val="24"/>
          <w:szCs w:val="24"/>
          <w:u w:val="single"/>
        </w:rPr>
        <w:t xml:space="preserve"> (</w:t>
      </w:r>
      <w:r>
        <w:rPr>
          <w:rFonts w:ascii="Times New Roman" w:hAnsi="Times New Roman" w:cs="Times New Roman"/>
          <w:i/>
          <w:iCs/>
          <w:color w:val="000000"/>
          <w:u w:val="single"/>
        </w:rPr>
        <w:t>ime i prezime i broj lične karte ili druge identifikacione isprave</w:t>
      </w:r>
      <w:r>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rPr>
        <w:t xml:space="preserve"> da, u ime</w:t>
      </w:r>
      <w:r>
        <w:rPr>
          <w:rFonts w:ascii="Times New Roman" w:hAnsi="Times New Roman" w:cs="Times New Roman"/>
          <w:color w:val="000000"/>
          <w:sz w:val="24"/>
          <w:szCs w:val="24"/>
        </w:rPr>
        <w:br/>
      </w:r>
      <w:r>
        <w:rPr>
          <w:rFonts w:ascii="Times New Roman" w:hAnsi="Times New Roman" w:cs="Times New Roman"/>
          <w:i/>
          <w:iCs/>
          <w:color w:val="000000"/>
          <w:sz w:val="24"/>
          <w:szCs w:val="24"/>
          <w:u w:val="single"/>
        </w:rPr>
        <w:t xml:space="preserve">       </w:t>
      </w:r>
      <w:r>
        <w:rPr>
          <w:rFonts w:ascii="Times New Roman" w:hAnsi="Times New Roman" w:cs="Times New Roman"/>
          <w:color w:val="000000"/>
          <w:sz w:val="24"/>
          <w:szCs w:val="24"/>
          <w:u w:val="single"/>
        </w:rPr>
        <w:t>(</w:t>
      </w:r>
      <w:r>
        <w:rPr>
          <w:rFonts w:ascii="Times New Roman" w:hAnsi="Times New Roman" w:cs="Times New Roman"/>
          <w:i/>
          <w:iCs/>
          <w:color w:val="000000"/>
          <w:u w:val="single"/>
        </w:rPr>
        <w:t>naziv ponuđača</w:t>
      </w:r>
      <w:r>
        <w:rPr>
          <w:rFonts w:ascii="Times New Roman" w:hAnsi="Times New Roman" w:cs="Times New Roman"/>
          <w:color w:val="000000"/>
          <w:sz w:val="24"/>
          <w:szCs w:val="24"/>
          <w:u w:val="single"/>
        </w:rPr>
        <w:t>)</w:t>
      </w:r>
      <w:r>
        <w:rPr>
          <w:rFonts w:ascii="Times New Roman" w:hAnsi="Times New Roman" w:cs="Times New Roman"/>
          <w:i/>
          <w:iCs/>
          <w:color w:val="000000"/>
          <w:sz w:val="24"/>
          <w:szCs w:val="24"/>
          <w:u w:val="single"/>
        </w:rPr>
        <w:t xml:space="preserve">     </w:t>
      </w:r>
      <w:r>
        <w:rPr>
          <w:rFonts w:ascii="Times New Roman" w:hAnsi="Times New Roman" w:cs="Times New Roman"/>
          <w:color w:val="000000"/>
          <w:sz w:val="24"/>
          <w:szCs w:val="24"/>
        </w:rPr>
        <w:t xml:space="preserve">, kao ponuđača, prisustvuje javnom otvaranju ponuda po Tenderskoj dokumentaciji </w:t>
      </w:r>
      <w:r>
        <w:rPr>
          <w:rFonts w:ascii="Times New Roman" w:hAnsi="Times New Roman" w:cs="Times New Roman"/>
          <w:i/>
          <w:iCs/>
          <w:color w:val="000000"/>
          <w:sz w:val="24"/>
          <w:szCs w:val="24"/>
          <w:u w:val="single"/>
        </w:rPr>
        <w:t xml:space="preserve">    </w:t>
      </w:r>
      <w:r>
        <w:rPr>
          <w:rFonts w:ascii="Times New Roman" w:hAnsi="Times New Roman" w:cs="Times New Roman"/>
          <w:i/>
          <w:iCs/>
          <w:color w:val="000000"/>
          <w:u w:val="single"/>
        </w:rPr>
        <w:t>(naziv naručioca</w:t>
      </w:r>
      <w:r>
        <w:rPr>
          <w:rFonts w:ascii="Times New Roman" w:hAnsi="Times New Roman" w:cs="Times New Roman"/>
          <w:i/>
          <w:iCs/>
          <w:color w:val="000000"/>
          <w:sz w:val="24"/>
          <w:szCs w:val="24"/>
          <w:u w:val="single"/>
        </w:rPr>
        <w:t xml:space="preserve">)  </w:t>
      </w:r>
      <w:r>
        <w:rPr>
          <w:rFonts w:ascii="Times New Roman" w:hAnsi="Times New Roman" w:cs="Times New Roman"/>
          <w:color w:val="000000"/>
          <w:sz w:val="24"/>
          <w:szCs w:val="24"/>
        </w:rPr>
        <w:t xml:space="preserve"> broj _____ od ________. godine, za nabavku </w:t>
      </w:r>
      <w:r>
        <w:rPr>
          <w:rFonts w:ascii="Times New Roman" w:hAnsi="Times New Roman" w:cs="Times New Roman"/>
          <w:i/>
          <w:iCs/>
          <w:color w:val="000000"/>
          <w:sz w:val="24"/>
          <w:szCs w:val="24"/>
          <w:u w:val="single"/>
        </w:rPr>
        <w:t xml:space="preserve">      </w:t>
      </w:r>
      <w:r>
        <w:rPr>
          <w:rFonts w:ascii="Times New Roman" w:hAnsi="Times New Roman" w:cs="Times New Roman"/>
          <w:color w:val="000000"/>
          <w:u w:val="single"/>
        </w:rPr>
        <w:t>(</w:t>
      </w:r>
      <w:r>
        <w:rPr>
          <w:rFonts w:ascii="Times New Roman" w:hAnsi="Times New Roman" w:cs="Times New Roman"/>
          <w:i/>
          <w:iCs/>
          <w:color w:val="000000"/>
          <w:u w:val="single"/>
        </w:rPr>
        <w:t>opis predmeta nabavke</w:t>
      </w:r>
      <w:r>
        <w:rPr>
          <w:rFonts w:ascii="Times New Roman" w:hAnsi="Times New Roman" w:cs="Times New Roman"/>
          <w:color w:val="000000"/>
          <w:u w:val="single"/>
        </w:rPr>
        <w:t>)</w:t>
      </w:r>
      <w:r>
        <w:rPr>
          <w:rFonts w:ascii="Times New Roman" w:hAnsi="Times New Roman" w:cs="Times New Roman"/>
          <w:i/>
          <w:iCs/>
          <w:color w:val="000000"/>
          <w:sz w:val="24"/>
          <w:szCs w:val="24"/>
          <w:u w:val="single"/>
        </w:rPr>
        <w:t xml:space="preserve">   </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i da zastupa interese ovog ponuđača u postupku javnog otvaranja ponuda.</w:t>
      </w:r>
      <w:r>
        <w:rPr>
          <w:rFonts w:ascii="Times New Roman" w:hAnsi="Times New Roman" w:cs="Times New Roman"/>
          <w:color w:val="000000"/>
          <w:sz w:val="24"/>
          <w:szCs w:val="24"/>
          <w:highlight w:val="yellow"/>
        </w:rPr>
        <w:t xml:space="preserve"> </w:t>
      </w:r>
    </w:p>
    <w:p w:rsidR="00C8645A" w:rsidRDefault="00C8645A" w:rsidP="00C8645A">
      <w:pPr>
        <w:pStyle w:val="ListParagraph"/>
        <w:tabs>
          <w:tab w:val="left" w:pos="1950"/>
        </w:tabs>
        <w:ind w:left="0" w:firstLine="567"/>
        <w:jc w:val="both"/>
        <w:rPr>
          <w:rFonts w:ascii="Times New Roman" w:hAnsi="Times New Roman" w:cs="Times New Roman"/>
          <w:color w:val="000000"/>
          <w:sz w:val="24"/>
          <w:szCs w:val="24"/>
          <w:highlight w:val="yellow"/>
        </w:rPr>
      </w:pPr>
      <w:r>
        <w:rPr>
          <w:rFonts w:ascii="Times New Roman" w:hAnsi="Times New Roman" w:cs="Times New Roman"/>
          <w:color w:val="000000"/>
          <w:sz w:val="24"/>
          <w:szCs w:val="24"/>
          <w:highlight w:val="yellow"/>
        </w:rPr>
        <w:t xml:space="preserve">                                    </w:t>
      </w:r>
    </w:p>
    <w:p w:rsidR="00C8645A" w:rsidRDefault="00C8645A" w:rsidP="00C8645A">
      <w:pPr>
        <w:pStyle w:val="ListParagraph"/>
        <w:tabs>
          <w:tab w:val="left" w:pos="1950"/>
        </w:tabs>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C8645A" w:rsidRDefault="00C8645A" w:rsidP="00C8645A">
      <w:pPr>
        <w:pStyle w:val="ListParagraph"/>
        <w:tabs>
          <w:tab w:val="left" w:pos="1950"/>
        </w:tabs>
        <w:ind w:left="0" w:firstLine="567"/>
        <w:jc w:val="both"/>
        <w:rPr>
          <w:rFonts w:ascii="Times New Roman" w:hAnsi="Times New Roman" w:cs="Times New Roman"/>
          <w:color w:val="000000"/>
          <w:sz w:val="24"/>
          <w:szCs w:val="24"/>
        </w:rPr>
      </w:pPr>
    </w:p>
    <w:p w:rsidR="00C8645A" w:rsidRDefault="00C8645A" w:rsidP="00C8645A">
      <w:pPr>
        <w:pStyle w:val="ListParagraph"/>
        <w:tabs>
          <w:tab w:val="left" w:pos="1950"/>
        </w:tabs>
        <w:ind w:left="0" w:firstLine="567"/>
        <w:jc w:val="both"/>
        <w:rPr>
          <w:rFonts w:ascii="Times New Roman" w:hAnsi="Times New Roman" w:cs="Times New Roman"/>
          <w:color w:val="000000"/>
          <w:sz w:val="24"/>
          <w:szCs w:val="24"/>
        </w:rPr>
      </w:pPr>
    </w:p>
    <w:p w:rsidR="00C8645A" w:rsidRDefault="00C8645A" w:rsidP="00C8645A">
      <w:pPr>
        <w:pStyle w:val="ListParagraph"/>
        <w:tabs>
          <w:tab w:val="left" w:pos="1950"/>
        </w:tabs>
        <w:ind w:left="0" w:firstLine="567"/>
        <w:jc w:val="both"/>
        <w:rPr>
          <w:rFonts w:ascii="Times New Roman" w:hAnsi="Times New Roman" w:cs="Times New Roman"/>
          <w:color w:val="000000"/>
          <w:sz w:val="24"/>
          <w:szCs w:val="24"/>
        </w:rPr>
      </w:pPr>
    </w:p>
    <w:p w:rsidR="00C8645A" w:rsidRDefault="00C8645A" w:rsidP="00C8645A">
      <w:pPr>
        <w:spacing w:after="0" w:line="240" w:lineRule="auto"/>
        <w:ind w:right="112"/>
        <w:jc w:val="right"/>
        <w:rPr>
          <w:rFonts w:ascii="Times New Roman" w:hAnsi="Times New Roman" w:cs="Times New Roman"/>
          <w:b/>
          <w:bCs/>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b/>
          <w:bCs/>
          <w:sz w:val="24"/>
          <w:szCs w:val="24"/>
        </w:rPr>
        <w:t>Ovlašćeno lice ponuđača _______________________</w:t>
      </w:r>
    </w:p>
    <w:p w:rsidR="00C8645A" w:rsidRDefault="00C8645A" w:rsidP="00C8645A">
      <w:pPr>
        <w:spacing w:after="0" w:line="240" w:lineRule="auto"/>
        <w:ind w:right="308" w:firstLine="567"/>
        <w:jc w:val="right"/>
        <w:rPr>
          <w:rFonts w:ascii="Times New Roman" w:hAnsi="Times New Roman" w:cs="Times New Roman"/>
          <w:sz w:val="20"/>
          <w:szCs w:val="20"/>
        </w:rPr>
      </w:pPr>
      <w:r>
        <w:rPr>
          <w:rFonts w:ascii="Times New Roman" w:hAnsi="Times New Roman" w:cs="Times New Roman"/>
          <w:sz w:val="24"/>
          <w:szCs w:val="24"/>
        </w:rPr>
        <w:t>(</w:t>
      </w:r>
      <w:r>
        <w:rPr>
          <w:rFonts w:ascii="Times New Roman" w:hAnsi="Times New Roman" w:cs="Times New Roman"/>
          <w:sz w:val="20"/>
          <w:szCs w:val="20"/>
        </w:rPr>
        <w:t>ime, prezime i funkcija)</w:t>
      </w:r>
    </w:p>
    <w:p w:rsidR="00C8645A" w:rsidRDefault="00C8645A" w:rsidP="00C8645A">
      <w:pPr>
        <w:spacing w:after="0" w:line="240" w:lineRule="auto"/>
        <w:ind w:firstLine="567"/>
        <w:jc w:val="right"/>
        <w:rPr>
          <w:rFonts w:ascii="Times New Roman" w:hAnsi="Times New Roman" w:cs="Times New Roman"/>
          <w:sz w:val="24"/>
          <w:szCs w:val="24"/>
        </w:rPr>
      </w:pPr>
    </w:p>
    <w:p w:rsidR="00C8645A" w:rsidRDefault="00C8645A" w:rsidP="00C8645A">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_______________________</w:t>
      </w:r>
    </w:p>
    <w:p w:rsidR="00C8645A" w:rsidRDefault="00C8645A" w:rsidP="00C8645A">
      <w:pPr>
        <w:spacing w:after="0" w:line="240" w:lineRule="auto"/>
        <w:ind w:right="566"/>
        <w:jc w:val="right"/>
        <w:rPr>
          <w:rFonts w:ascii="Times New Roman" w:hAnsi="Times New Roman" w:cs="Times New Roman"/>
          <w:sz w:val="20"/>
          <w:szCs w:val="20"/>
        </w:rPr>
      </w:pPr>
      <w:r>
        <w:rPr>
          <w:rFonts w:ascii="Times New Roman" w:hAnsi="Times New Roman" w:cs="Times New Roman"/>
          <w:sz w:val="20"/>
          <w:szCs w:val="20"/>
        </w:rPr>
        <w:t>(svojeručni potpis)</w:t>
      </w:r>
    </w:p>
    <w:p w:rsidR="00C8645A" w:rsidRDefault="00C8645A" w:rsidP="00C8645A">
      <w:pPr>
        <w:tabs>
          <w:tab w:val="left" w:pos="1950"/>
        </w:tabs>
        <w:jc w:val="center"/>
        <w:rPr>
          <w:rFonts w:ascii="Times New Roman" w:hAnsi="Times New Roman" w:cs="Times New Roman"/>
          <w:color w:val="000000"/>
          <w:sz w:val="28"/>
          <w:szCs w:val="28"/>
          <w:highlight w:val="yellow"/>
        </w:rPr>
      </w:pPr>
    </w:p>
    <w:p w:rsidR="00C8645A" w:rsidRDefault="00C8645A" w:rsidP="00C8645A">
      <w:pPr>
        <w:tabs>
          <w:tab w:val="left" w:pos="1950"/>
        </w:tabs>
        <w:jc w:val="center"/>
        <w:rPr>
          <w:rFonts w:ascii="Times New Roman" w:hAnsi="Times New Roman" w:cs="Times New Roman"/>
          <w:color w:val="000000"/>
          <w:sz w:val="28"/>
          <w:szCs w:val="28"/>
        </w:rPr>
      </w:pPr>
      <w:r>
        <w:rPr>
          <w:rFonts w:ascii="Times New Roman" w:hAnsi="Times New Roman" w:cs="Times New Roman"/>
          <w:color w:val="000000"/>
          <w:sz w:val="28"/>
          <w:szCs w:val="28"/>
        </w:rPr>
        <w:t>M.P.</w:t>
      </w:r>
    </w:p>
    <w:p w:rsidR="00C8645A" w:rsidRDefault="00C8645A" w:rsidP="00C8645A">
      <w:pPr>
        <w:pStyle w:val="ListParagraph"/>
        <w:tabs>
          <w:tab w:val="left" w:pos="1950"/>
        </w:tabs>
        <w:ind w:left="0"/>
        <w:jc w:val="both"/>
        <w:rPr>
          <w:rFonts w:ascii="Times New Roman" w:hAnsi="Times New Roman" w:cs="Times New Roman"/>
          <w:b/>
          <w:bCs/>
          <w:color w:val="000000"/>
          <w:sz w:val="28"/>
          <w:szCs w:val="28"/>
          <w:highlight w:val="yellow"/>
        </w:rPr>
      </w:pPr>
    </w:p>
    <w:p w:rsidR="00C8645A" w:rsidRDefault="00C8645A" w:rsidP="00C8645A">
      <w:pPr>
        <w:pStyle w:val="ListParagraph"/>
        <w:tabs>
          <w:tab w:val="left" w:pos="1950"/>
        </w:tabs>
        <w:ind w:left="0"/>
        <w:jc w:val="both"/>
        <w:rPr>
          <w:rFonts w:ascii="Times New Roman" w:hAnsi="Times New Roman" w:cs="Times New Roman"/>
          <w:b/>
          <w:bCs/>
          <w:color w:val="000000"/>
          <w:sz w:val="28"/>
          <w:szCs w:val="28"/>
          <w:highlight w:val="yellow"/>
        </w:rPr>
      </w:pPr>
    </w:p>
    <w:p w:rsidR="00C8645A" w:rsidRDefault="00C8645A" w:rsidP="00C8645A">
      <w:pPr>
        <w:pStyle w:val="ListParagraph"/>
        <w:tabs>
          <w:tab w:val="left" w:pos="1950"/>
        </w:tabs>
        <w:ind w:left="0"/>
        <w:jc w:val="both"/>
        <w:rPr>
          <w:rFonts w:ascii="Times New Roman" w:hAnsi="Times New Roman" w:cs="Times New Roman"/>
          <w:b/>
          <w:bCs/>
          <w:color w:val="000000"/>
          <w:sz w:val="28"/>
          <w:szCs w:val="28"/>
          <w:highlight w:val="yellow"/>
        </w:rPr>
      </w:pPr>
    </w:p>
    <w:p w:rsidR="00C8645A" w:rsidRDefault="00C8645A" w:rsidP="00C8645A">
      <w:pPr>
        <w:pStyle w:val="ListParagraph"/>
        <w:tabs>
          <w:tab w:val="left" w:pos="1950"/>
        </w:tabs>
        <w:ind w:left="0"/>
        <w:jc w:val="both"/>
        <w:rPr>
          <w:rFonts w:ascii="Times New Roman" w:hAnsi="Times New Roman" w:cs="Times New Roman"/>
          <w:b/>
          <w:bCs/>
          <w:color w:val="000000"/>
          <w:sz w:val="28"/>
          <w:szCs w:val="28"/>
          <w:highlight w:val="yellow"/>
        </w:rPr>
      </w:pPr>
    </w:p>
    <w:p w:rsidR="00C8645A" w:rsidRDefault="00C8645A" w:rsidP="00C8645A">
      <w:pPr>
        <w:pStyle w:val="ListParagraph"/>
        <w:tabs>
          <w:tab w:val="left" w:pos="1950"/>
        </w:tabs>
        <w:ind w:left="0"/>
        <w:jc w:val="both"/>
        <w:rPr>
          <w:rFonts w:ascii="Times New Roman" w:hAnsi="Times New Roman" w:cs="Times New Roman"/>
          <w:b/>
          <w:bCs/>
          <w:color w:val="000000"/>
          <w:sz w:val="28"/>
          <w:szCs w:val="28"/>
          <w:highlight w:val="yellow"/>
        </w:rPr>
      </w:pPr>
    </w:p>
    <w:p w:rsidR="00C8645A" w:rsidRDefault="00C8645A" w:rsidP="00C8645A">
      <w:pPr>
        <w:pStyle w:val="ListParagraph"/>
        <w:tabs>
          <w:tab w:val="left" w:pos="1950"/>
        </w:tabs>
        <w:ind w:left="0"/>
        <w:jc w:val="both"/>
        <w:rPr>
          <w:rFonts w:ascii="Times New Roman" w:hAnsi="Times New Roman" w:cs="Times New Roman"/>
          <w:b/>
          <w:bCs/>
          <w:color w:val="000000"/>
          <w:sz w:val="28"/>
          <w:szCs w:val="28"/>
          <w:highlight w:val="yellow"/>
        </w:rPr>
      </w:pPr>
    </w:p>
    <w:p w:rsidR="00C8645A" w:rsidRPr="00570A5E" w:rsidRDefault="00C8645A" w:rsidP="00570A5E">
      <w:pPr>
        <w:pStyle w:val="ListParagraph"/>
        <w:shd w:val="clear" w:color="auto" w:fill="FFFFFF"/>
        <w:tabs>
          <w:tab w:val="left" w:pos="1950"/>
        </w:tabs>
        <w:ind w:left="0"/>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Napomena: Ovlašćenje se predaje Komisiji za otvaranje i vrednovanje ponuda naručioca neposredno prije početka javnog otvaranja ponuda.</w:t>
      </w:r>
    </w:p>
    <w:p w:rsidR="00C8645A" w:rsidRDefault="00C8645A" w:rsidP="00C8645A">
      <w:pPr>
        <w:pStyle w:val="Heading1"/>
        <w:pBdr>
          <w:top w:val="single" w:sz="4" w:space="1" w:color="auto"/>
          <w:left w:val="single" w:sz="4" w:space="4" w:color="auto"/>
          <w:bottom w:val="single" w:sz="4" w:space="1" w:color="auto"/>
          <w:right w:val="single" w:sz="4" w:space="4" w:color="auto"/>
        </w:pBdr>
        <w:shd w:val="clear" w:color="auto" w:fill="F2F2F2"/>
        <w:rPr>
          <w:b/>
          <w:bCs/>
          <w:i w:val="0"/>
          <w:iCs w:val="0"/>
          <w:u w:val="none"/>
        </w:rPr>
      </w:pPr>
      <w:bookmarkStart w:id="52" w:name="_Toc418845178"/>
      <w:bookmarkStart w:id="53" w:name="_Toc418844915"/>
      <w:r>
        <w:rPr>
          <w:b/>
          <w:bCs/>
          <w:i w:val="0"/>
          <w:iCs w:val="0"/>
          <w:u w:val="none"/>
        </w:rPr>
        <w:lastRenderedPageBreak/>
        <w:t>UPUTSTVO O PRAVNOM SREDSTVU</w:t>
      </w:r>
      <w:bookmarkEnd w:id="52"/>
      <w:bookmarkEnd w:id="53"/>
    </w:p>
    <w:p w:rsidR="00C8645A" w:rsidRDefault="00C8645A" w:rsidP="00C8645A">
      <w:pPr>
        <w:tabs>
          <w:tab w:val="left" w:pos="5760"/>
        </w:tabs>
        <w:jc w:val="center"/>
        <w:rPr>
          <w:rFonts w:ascii="Times New Roman" w:hAnsi="Times New Roman" w:cs="Times New Roman"/>
          <w:color w:val="000000"/>
        </w:rPr>
      </w:pPr>
    </w:p>
    <w:p w:rsidR="00C8645A" w:rsidRDefault="00C8645A" w:rsidP="00C8645A">
      <w:pPr>
        <w:tabs>
          <w:tab w:val="left" w:pos="5760"/>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Zainteresovano lice (lice koje je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od dana objavljivanja tenderske dokumentacije do dana koji je određen za otvaranje ponuda. </w:t>
      </w:r>
    </w:p>
    <w:p w:rsidR="00C8645A" w:rsidRDefault="00C8645A" w:rsidP="00C8645A">
      <w:pPr>
        <w:tabs>
          <w:tab w:val="left" w:pos="5760"/>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Žalba se izjavljuje preko naručioca neposredno, putem pošte preporučenom pošiljkom sa dostavnicom ili elektronskim putem sa naprednim elektronskim potpisom, s tim što žalba mora biti uručena naručiocu najkasnije prije isteka roka za podnošenje ponuda.</w:t>
      </w:r>
    </w:p>
    <w:p w:rsidR="00C8645A" w:rsidRDefault="00C8645A" w:rsidP="00C8645A">
      <w:pPr>
        <w:tabs>
          <w:tab w:val="left" w:pos="5760"/>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Žalbom se može pobijati sadržina, način objavljivanja (dostavljanja),</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izmjene, dopune, pojašnjenje i/ili propuštanje davanja pojašnjenja tenderske dokumentacije.</w:t>
      </w:r>
    </w:p>
    <w:p w:rsidR="00C8645A" w:rsidRDefault="00C8645A" w:rsidP="00C8645A">
      <w:pPr>
        <w:tabs>
          <w:tab w:val="left" w:pos="5760"/>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Uz žalbu se dostavlja dokaz da je plaćena naknada za vođenje postupka po žalbi u iznosu od 1% od procijenjene vrijednosti javne nabavke, a najviše 8.000,00 eura, na žiro račun Državne komisije za kontrolu postupaka javnih nabavki broj 530-20240-15 kod </w:t>
      </w:r>
      <w:r>
        <w:rPr>
          <w:rFonts w:ascii="Times New Roman" w:hAnsi="Times New Roman" w:cs="Times New Roman"/>
          <w:sz w:val="24"/>
          <w:szCs w:val="24"/>
        </w:rPr>
        <w:t>NLB Montenegro banke A.D</w:t>
      </w:r>
      <w:r>
        <w:rPr>
          <w:rFonts w:ascii="Times New Roman" w:hAnsi="Times New Roman" w:cs="Times New Roman"/>
          <w:color w:val="000000"/>
          <w:sz w:val="24"/>
          <w:szCs w:val="24"/>
        </w:rPr>
        <w:t>.</w:t>
      </w:r>
    </w:p>
    <w:p w:rsidR="00C8645A" w:rsidRDefault="00C8645A" w:rsidP="00C8645A">
      <w:pPr>
        <w:tabs>
          <w:tab w:val="left" w:pos="5760"/>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Ukoliko je predmet nabavke podijeljen po partijama, a žalba se odnosi samo na određenu/e partiju/e, naknada se plaća u iznosu 1% od procijenjene vrijednosti javne nabavke te /tih partije/a.</w:t>
      </w:r>
    </w:p>
    <w:p w:rsidR="00C8645A" w:rsidRDefault="00C8645A" w:rsidP="00C8645A">
      <w:pPr>
        <w:tabs>
          <w:tab w:val="left" w:pos="5760"/>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Instrukcije za plaćanje naknade za zainteresovana lica iz inostranstva nalaze se na internet stranici Državne komisije za kontrolu postupaka javnih nabavki.</w:t>
      </w:r>
    </w:p>
    <w:p w:rsidR="00C8645A" w:rsidRDefault="00C8645A" w:rsidP="00C8645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Ukoliko se uz žalbu ne dostavi dokaz da je uplaćena naknada za vođenje postupka u propisanom iznosu žalba će biti odbačena kao neuredna.</w:t>
      </w:r>
    </w:p>
    <w:p w:rsidR="002F048E" w:rsidRDefault="002F048E"/>
    <w:sectPr w:rsidR="002F048E" w:rsidSect="002D6FB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74DE" w:rsidRDefault="00A874DE" w:rsidP="00C8645A">
      <w:pPr>
        <w:spacing w:after="0" w:line="240" w:lineRule="auto"/>
      </w:pPr>
      <w:r>
        <w:separator/>
      </w:r>
    </w:p>
  </w:endnote>
  <w:endnote w:type="continuationSeparator" w:id="1">
    <w:p w:rsidR="00A874DE" w:rsidRDefault="00A874DE" w:rsidP="00C864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31196"/>
      <w:docPartObj>
        <w:docPartGallery w:val="Page Numbers (Bottom of Page)"/>
        <w:docPartUnique/>
      </w:docPartObj>
    </w:sdtPr>
    <w:sdtContent>
      <w:sdt>
        <w:sdtPr>
          <w:id w:val="565050523"/>
          <w:docPartObj>
            <w:docPartGallery w:val="Page Numbers (Top of Page)"/>
            <w:docPartUnique/>
          </w:docPartObj>
        </w:sdtPr>
        <w:sdtContent>
          <w:p w:rsidR="00582B60" w:rsidRDefault="00582B60">
            <w:pPr>
              <w:pStyle w:val="Footer"/>
              <w:jc w:val="right"/>
            </w:pPr>
            <w:r>
              <w:t xml:space="preserve">Strana </w:t>
            </w:r>
            <w:r w:rsidR="00072F26">
              <w:rPr>
                <w:b/>
                <w:sz w:val="24"/>
                <w:szCs w:val="24"/>
              </w:rPr>
              <w:fldChar w:fldCharType="begin"/>
            </w:r>
            <w:r>
              <w:rPr>
                <w:b/>
              </w:rPr>
              <w:instrText xml:space="preserve"> PAGE </w:instrText>
            </w:r>
            <w:r w:rsidR="00072F26">
              <w:rPr>
                <w:b/>
                <w:sz w:val="24"/>
                <w:szCs w:val="24"/>
              </w:rPr>
              <w:fldChar w:fldCharType="separate"/>
            </w:r>
            <w:r w:rsidR="00C51C4A">
              <w:rPr>
                <w:b/>
                <w:noProof/>
              </w:rPr>
              <w:t>8</w:t>
            </w:r>
            <w:r w:rsidR="00072F26">
              <w:rPr>
                <w:b/>
                <w:sz w:val="24"/>
                <w:szCs w:val="24"/>
              </w:rPr>
              <w:fldChar w:fldCharType="end"/>
            </w:r>
            <w:r>
              <w:t xml:space="preserve"> od </w:t>
            </w:r>
            <w:r w:rsidR="00072F26">
              <w:rPr>
                <w:b/>
                <w:sz w:val="24"/>
                <w:szCs w:val="24"/>
              </w:rPr>
              <w:fldChar w:fldCharType="begin"/>
            </w:r>
            <w:r>
              <w:rPr>
                <w:b/>
              </w:rPr>
              <w:instrText xml:space="preserve"> NUMPAGES  </w:instrText>
            </w:r>
            <w:r w:rsidR="00072F26">
              <w:rPr>
                <w:b/>
                <w:sz w:val="24"/>
                <w:szCs w:val="24"/>
              </w:rPr>
              <w:fldChar w:fldCharType="separate"/>
            </w:r>
            <w:r w:rsidR="00C51C4A">
              <w:rPr>
                <w:b/>
                <w:noProof/>
              </w:rPr>
              <w:t>38</w:t>
            </w:r>
            <w:r w:rsidR="00072F26">
              <w:rPr>
                <w:b/>
                <w:sz w:val="24"/>
                <w:szCs w:val="24"/>
              </w:rPr>
              <w:fldChar w:fldCharType="end"/>
            </w:r>
          </w:p>
        </w:sdtContent>
      </w:sdt>
    </w:sdtContent>
  </w:sdt>
  <w:p w:rsidR="00582B60" w:rsidRDefault="00582B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74DE" w:rsidRDefault="00A874DE" w:rsidP="00C8645A">
      <w:pPr>
        <w:spacing w:after="0" w:line="240" w:lineRule="auto"/>
      </w:pPr>
      <w:r>
        <w:separator/>
      </w:r>
    </w:p>
  </w:footnote>
  <w:footnote w:type="continuationSeparator" w:id="1">
    <w:p w:rsidR="00A874DE" w:rsidRDefault="00A874DE" w:rsidP="00C8645A">
      <w:pPr>
        <w:spacing w:after="0" w:line="240" w:lineRule="auto"/>
      </w:pPr>
      <w:r>
        <w:continuationSeparator/>
      </w:r>
    </w:p>
  </w:footnote>
  <w:footnote w:id="2">
    <w:p w:rsidR="00582B60" w:rsidRDefault="00582B60" w:rsidP="00C8645A">
      <w:pPr>
        <w:pStyle w:val="FootnoteText"/>
        <w:rPr>
          <w:rFonts w:cs="Times New Roman"/>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 i predstavlja sastavni dio ugovora o javnoj nabavci</w:t>
      </w:r>
    </w:p>
  </w:footnote>
  <w:footnote w:id="3">
    <w:p w:rsidR="00582B60" w:rsidRDefault="00582B60" w:rsidP="00C8645A">
      <w:pPr>
        <w:pStyle w:val="FootnoteText"/>
        <w:rPr>
          <w:rFonts w:cs="Times New Roman"/>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w:t>
      </w:r>
    </w:p>
  </w:footnote>
  <w:footnote w:id="4">
    <w:p w:rsidR="00582B60" w:rsidRDefault="00582B60" w:rsidP="00C8645A">
      <w:pPr>
        <w:pStyle w:val="FootnoteText"/>
        <w:rPr>
          <w:rFonts w:cs="Times New Roman"/>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w:t>
      </w:r>
    </w:p>
  </w:footnote>
  <w:footnote w:id="5">
    <w:p w:rsidR="00582B60" w:rsidRDefault="00582B60" w:rsidP="00C8645A">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Ili nacionalni identifikacioni broj prema zemlji sjedišta ponuđača</w:t>
      </w:r>
    </w:p>
    <w:p w:rsidR="00582B60" w:rsidRDefault="00582B60" w:rsidP="00C8645A">
      <w:pPr>
        <w:pStyle w:val="FootnoteText"/>
        <w:rPr>
          <w:rFonts w:cs="Times New Roman"/>
        </w:rPr>
      </w:pPr>
    </w:p>
  </w:footnote>
  <w:footnote w:id="6">
    <w:p w:rsidR="00582B60" w:rsidRDefault="00582B60" w:rsidP="00C8645A">
      <w:pPr>
        <w:pStyle w:val="FootnoteText"/>
        <w:jc w:val="both"/>
        <w:rPr>
          <w:rFonts w:ascii="Times New Roman" w:hAnsi="Times New Roman" w:cs="Times New Roman"/>
          <w:color w:val="000000"/>
          <w:sz w:val="16"/>
          <w:szCs w:val="16"/>
          <w:lang w:val="sr-Latn-CS" w:eastAsia="sr-Latn-CS"/>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Tabelu “</w:t>
      </w:r>
      <w:r>
        <w:rPr>
          <w:rFonts w:ascii="Times New Roman" w:hAnsi="Times New Roman" w:cs="Times New Roman"/>
          <w:b/>
          <w:bCs/>
          <w:sz w:val="16"/>
          <w:szCs w:val="16"/>
          <w:lang w:val="sr-Latn-CS" w:eastAsia="sr-Latn-CS"/>
        </w:rPr>
        <w:t>Podaci o podugovaraču /podizvođaču u okviru samostalne ponude</w:t>
      </w:r>
      <w:r>
        <w:rPr>
          <w:rFonts w:ascii="Times New Roman" w:hAnsi="Times New Roman" w:cs="Times New Roman"/>
          <w:sz w:val="16"/>
          <w:szCs w:val="16"/>
          <w:lang w:val="ru-RU"/>
        </w:rPr>
        <w:t xml:space="preserve"> “</w:t>
      </w:r>
      <w:r>
        <w:rPr>
          <w:rFonts w:ascii="Times New Roman" w:hAnsi="Times New Roman" w:cs="Times New Roman"/>
          <w:sz w:val="16"/>
          <w:szCs w:val="16"/>
          <w:lang w:val="sr-Latn-CS"/>
        </w:rPr>
        <w:t xml:space="preserve"> popunjavaju samo oni ponuđači koji ponudu podnose sa  podugovaračem/ podizvođačem, a ukoliko ima veći broj podugovarača/ podizođaća, potrebno je tabelu kopirati u dovoljnom broju primjeraka, da se popuni i dostavi za svakog </w:t>
      </w:r>
      <w:r>
        <w:rPr>
          <w:rFonts w:ascii="Times New Roman" w:hAnsi="Times New Roman" w:cs="Times New Roman"/>
          <w:color w:val="000000"/>
          <w:sz w:val="16"/>
          <w:szCs w:val="16"/>
          <w:lang w:val="sr-Latn-CS" w:eastAsia="sr-Latn-CS"/>
        </w:rPr>
        <w:t>podugovarača</w:t>
      </w:r>
      <w:r>
        <w:rPr>
          <w:rFonts w:ascii="Times New Roman" w:hAnsi="Times New Roman" w:cs="Times New Roman"/>
          <w:sz w:val="16"/>
          <w:szCs w:val="16"/>
          <w:lang w:val="sr-Latn-CS"/>
        </w:rPr>
        <w:t>/podizođaća.</w:t>
      </w:r>
    </w:p>
    <w:p w:rsidR="00582B60" w:rsidRDefault="00582B60" w:rsidP="00C8645A">
      <w:pPr>
        <w:pStyle w:val="FootnoteText"/>
        <w:jc w:val="both"/>
        <w:rPr>
          <w:rFonts w:cs="Times New Roman"/>
        </w:rPr>
      </w:pPr>
    </w:p>
  </w:footnote>
  <w:footnote w:id="7">
    <w:p w:rsidR="00582B60" w:rsidRDefault="00582B60" w:rsidP="00C8645A">
      <w:pPr>
        <w:pStyle w:val="FootnoteText"/>
        <w:rPr>
          <w:rFonts w:cs="Times New Roman"/>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Ili nacionalni identifikacioni broj prema zemlji sjedišta ponuđača</w:t>
      </w:r>
    </w:p>
  </w:footnote>
  <w:footnote w:id="8">
    <w:p w:rsidR="00582B60" w:rsidRDefault="00582B60" w:rsidP="00C8645A">
      <w:pPr>
        <w:spacing w:after="0" w:line="240" w:lineRule="auto"/>
        <w:jc w:val="both"/>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Tabelu </w:t>
      </w:r>
      <w:r>
        <w:rPr>
          <w:rFonts w:ascii="Times New Roman" w:hAnsi="Times New Roman" w:cs="Times New Roman"/>
          <w:sz w:val="16"/>
          <w:szCs w:val="16"/>
          <w:lang w:val="ru-RU"/>
        </w:rPr>
        <w:t>„</w:t>
      </w:r>
      <w:r>
        <w:rPr>
          <w:rFonts w:ascii="Times New Roman" w:hAnsi="Times New Roman" w:cs="Times New Roman"/>
          <w:sz w:val="16"/>
          <w:szCs w:val="16"/>
          <w:lang w:val="sr-Latn-CS" w:eastAsia="sr-Latn-CS"/>
        </w:rPr>
        <w:t>Podaci o podnosiocu zajedničke ponude</w:t>
      </w:r>
      <w:r>
        <w:rPr>
          <w:rFonts w:ascii="Times New Roman" w:hAnsi="Times New Roman" w:cs="Times New Roman"/>
          <w:sz w:val="16"/>
          <w:szCs w:val="16"/>
          <w:lang w:val="ru-RU"/>
        </w:rPr>
        <w:t>“</w:t>
      </w:r>
      <w:r>
        <w:rPr>
          <w:rFonts w:ascii="Times New Roman" w:hAnsi="Times New Roman" w:cs="Times New Roman"/>
          <w:sz w:val="16"/>
          <w:szCs w:val="16"/>
          <w:lang w:val="sr-Latn-CS"/>
        </w:rPr>
        <w:t xml:space="preserve"> popunjavaju samo oni ponuđači koji podnose zajedničku ponudu. Ponudač koji podnosi zajedničku ponudu dužan je popuniti i tabele „</w:t>
      </w:r>
      <w:r>
        <w:rPr>
          <w:rFonts w:ascii="Times New Roman" w:hAnsi="Times New Roman" w:cs="Times New Roman"/>
          <w:sz w:val="16"/>
          <w:szCs w:val="16"/>
          <w:lang w:val="sr-Latn-CS" w:eastAsia="sr-Latn-CS"/>
        </w:rPr>
        <w:t>Podaci o nosiocu zajedničke ponude“ i „Podaci o članu zajedničke ponude“</w:t>
      </w:r>
    </w:p>
  </w:footnote>
  <w:footnote w:id="9">
    <w:p w:rsidR="00582B60" w:rsidRDefault="00582B60" w:rsidP="00C8645A">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Ili nacionalni identifikacioni broj prema zemlji sjedišta ponuđača</w:t>
      </w:r>
    </w:p>
    <w:p w:rsidR="00582B60" w:rsidRDefault="00582B60" w:rsidP="00C8645A">
      <w:pPr>
        <w:pStyle w:val="FootnoteText"/>
        <w:rPr>
          <w:rFonts w:cs="Times New Roman"/>
        </w:rPr>
      </w:pPr>
    </w:p>
  </w:footnote>
  <w:footnote w:id="10">
    <w:p w:rsidR="00582B60" w:rsidRDefault="00582B60" w:rsidP="00C8645A">
      <w:pPr>
        <w:pStyle w:val="FootnoteText"/>
        <w:rPr>
          <w:rFonts w:ascii="Times New Roman" w:hAnsi="Times New Roman" w:cs="Times New Roman"/>
          <w:color w:val="000000"/>
          <w:sz w:val="16"/>
          <w:szCs w:val="16"/>
          <w:lang w:val="sr-Latn-CS" w:eastAsia="sr-Latn-CS"/>
        </w:rPr>
      </w:pPr>
      <w:r>
        <w:rPr>
          <w:rStyle w:val="FootnoteReference"/>
          <w:rFonts w:cs="Times New Roman"/>
        </w:rPr>
        <w:footnoteRef/>
      </w:r>
      <w:r>
        <w:t xml:space="preserve"> </w:t>
      </w:r>
      <w:r>
        <w:rPr>
          <w:rFonts w:ascii="Times New Roman" w:hAnsi="Times New Roman" w:cs="Times New Roman"/>
          <w:sz w:val="16"/>
          <w:szCs w:val="16"/>
        </w:rPr>
        <w:t>Tabelu “</w:t>
      </w:r>
      <w:r>
        <w:rPr>
          <w:rFonts w:ascii="Times New Roman" w:hAnsi="Times New Roman" w:cs="Times New Roman"/>
          <w:sz w:val="16"/>
          <w:szCs w:val="16"/>
          <w:lang w:val="sr-Latn-CS" w:eastAsia="sr-Latn-CS"/>
        </w:rPr>
        <w:t xml:space="preserve">Podaci o članu zajedničke ponude“ </w:t>
      </w:r>
      <w:r>
        <w:rPr>
          <w:rFonts w:ascii="Times New Roman" w:hAnsi="Times New Roman" w:cs="Times New Roman"/>
          <w:sz w:val="16"/>
          <w:szCs w:val="16"/>
          <w:lang w:val="sr-Latn-CS"/>
        </w:rPr>
        <w:t xml:space="preserve">kopirati u dovoljnom broju primjeraka, da se popuni i dostavi za svakog </w:t>
      </w:r>
      <w:r>
        <w:rPr>
          <w:rFonts w:ascii="Times New Roman" w:hAnsi="Times New Roman" w:cs="Times New Roman"/>
          <w:color w:val="000000"/>
          <w:sz w:val="16"/>
          <w:szCs w:val="16"/>
          <w:lang w:val="sr-Latn-CS" w:eastAsia="sr-Latn-CS"/>
        </w:rPr>
        <w:t>člana zajedničke ponude</w:t>
      </w:r>
    </w:p>
    <w:p w:rsidR="00582B60" w:rsidRDefault="00582B60" w:rsidP="00C8645A">
      <w:pPr>
        <w:pStyle w:val="FootnoteText"/>
        <w:rPr>
          <w:rFonts w:cs="Times New Roman"/>
        </w:rPr>
      </w:pPr>
    </w:p>
  </w:footnote>
  <w:footnote w:id="11">
    <w:p w:rsidR="00582B60" w:rsidRDefault="00582B60" w:rsidP="00C8645A">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Ili nacionalni identifikacioni broj prema zemlji sjedišta ponuđača</w:t>
      </w:r>
    </w:p>
    <w:p w:rsidR="00582B60" w:rsidRDefault="00582B60" w:rsidP="00C8645A">
      <w:pPr>
        <w:pStyle w:val="FootnoteText"/>
        <w:rPr>
          <w:rFonts w:cs="Times New Roman"/>
        </w:rPr>
      </w:pPr>
    </w:p>
  </w:footnote>
  <w:footnote w:id="12">
    <w:p w:rsidR="00582B60" w:rsidRDefault="00582B60" w:rsidP="00C8645A">
      <w:pPr>
        <w:pStyle w:val="FootnoteText"/>
        <w:jc w:val="both"/>
        <w:rPr>
          <w:rFonts w:ascii="Times New Roman" w:hAnsi="Times New Roman" w:cs="Times New Roman"/>
          <w:color w:val="000000"/>
          <w:sz w:val="16"/>
          <w:szCs w:val="16"/>
          <w:lang w:val="sr-Latn-CS" w:eastAsia="sr-Latn-CS"/>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Tabelu </w:t>
      </w:r>
      <w:r>
        <w:rPr>
          <w:rFonts w:ascii="Times New Roman" w:hAnsi="Times New Roman" w:cs="Times New Roman"/>
          <w:sz w:val="16"/>
          <w:szCs w:val="16"/>
          <w:lang w:val="ru-RU"/>
        </w:rPr>
        <w:t>„</w:t>
      </w:r>
      <w:r>
        <w:rPr>
          <w:rFonts w:ascii="Times New Roman" w:hAnsi="Times New Roman" w:cs="Times New Roman"/>
          <w:sz w:val="16"/>
          <w:szCs w:val="16"/>
          <w:lang w:val="sr-Latn-CS" w:eastAsia="sr-Latn-CS"/>
        </w:rPr>
        <w:t xml:space="preserve"> Podaci o podugovaraču /podizvođaču u okviru zajedničke ponude</w:t>
      </w:r>
      <w:r>
        <w:rPr>
          <w:rFonts w:ascii="Times New Roman" w:hAnsi="Times New Roman" w:cs="Times New Roman"/>
          <w:sz w:val="16"/>
          <w:szCs w:val="16"/>
          <w:lang w:val="ru-RU"/>
        </w:rPr>
        <w:t>“</w:t>
      </w:r>
      <w:r>
        <w:rPr>
          <w:rFonts w:ascii="Times New Roman" w:hAnsi="Times New Roman" w:cs="Times New Roman"/>
          <w:sz w:val="16"/>
          <w:szCs w:val="16"/>
          <w:lang w:val="sr-Latn-CS"/>
        </w:rPr>
        <w:t xml:space="preserve"> popunjavaju samo oni ponuđači koji ponudu podnose zajednički  sa  podugovaračem/ podizvođačem, a ukoliko ima veći broj podugovarača/ podizođaća, potrebno je tabelu kopirati u dovoljnom broju primjeraka, da se popuni i dostavi za svakog </w:t>
      </w:r>
      <w:r>
        <w:rPr>
          <w:rFonts w:ascii="Times New Roman" w:hAnsi="Times New Roman" w:cs="Times New Roman"/>
          <w:color w:val="000000"/>
          <w:sz w:val="16"/>
          <w:szCs w:val="16"/>
          <w:lang w:val="sr-Latn-CS" w:eastAsia="sr-Latn-CS"/>
        </w:rPr>
        <w:t>podugovarača</w:t>
      </w:r>
      <w:r>
        <w:rPr>
          <w:rFonts w:ascii="Times New Roman" w:hAnsi="Times New Roman" w:cs="Times New Roman"/>
          <w:sz w:val="16"/>
          <w:szCs w:val="16"/>
          <w:lang w:val="sr-Latn-CS"/>
        </w:rPr>
        <w:t>/podizođaća.</w:t>
      </w:r>
    </w:p>
    <w:p w:rsidR="00582B60" w:rsidRDefault="00582B60" w:rsidP="00C8645A">
      <w:pPr>
        <w:pStyle w:val="FootnoteText"/>
        <w:jc w:val="both"/>
        <w:rPr>
          <w:rFonts w:cs="Times New Roman"/>
        </w:rPr>
      </w:pPr>
    </w:p>
  </w:footnote>
  <w:footnote w:id="13">
    <w:p w:rsidR="00582B60" w:rsidRDefault="00582B60" w:rsidP="00C8645A">
      <w:pPr>
        <w:pStyle w:val="FootnoteText"/>
        <w:rPr>
          <w:rFonts w:cs="Times New Roman"/>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Ili nacionalni identifikacioni broj prema zemlji sjedišta ponuđača</w:t>
      </w:r>
    </w:p>
  </w:footnote>
  <w:footnote w:id="14">
    <w:p w:rsidR="00582B60" w:rsidRDefault="00582B60" w:rsidP="00C8645A">
      <w:pPr>
        <w:pStyle w:val="FootnoteText"/>
        <w:jc w:val="both"/>
        <w:rPr>
          <w:rFonts w:cs="Times New Roman"/>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5">
    <w:p w:rsidR="00582B60" w:rsidRDefault="00582B60" w:rsidP="00C8645A">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Za sve navedene podugovarače jasno popuniti tabelu „Podaci o podugovaraču/podizvodjaču u okviru samostalne ponude“ ili „Podaci o podugovaraču/podizvodjaču u okviru zajedničke ponude“</w:t>
      </w:r>
    </w:p>
    <w:p w:rsidR="00582B60" w:rsidRDefault="00582B60" w:rsidP="00C8645A">
      <w:pPr>
        <w:pStyle w:val="FootnoteText"/>
        <w:rPr>
          <w:rFonts w:cs="Times New Roman"/>
        </w:rPr>
      </w:pPr>
    </w:p>
  </w:footnote>
  <w:footnote w:id="16">
    <w:p w:rsidR="00582B60" w:rsidRDefault="00582B60" w:rsidP="00C8645A">
      <w:pPr>
        <w:pStyle w:val="FootnoteText"/>
        <w:rPr>
          <w:rFonts w:cs="Times New Roman"/>
        </w:rPr>
      </w:pPr>
      <w:r>
        <w:rPr>
          <w:rStyle w:val="FootnoteReference"/>
          <w:rFonts w:cs="Times New Roman"/>
        </w:rPr>
        <w:footnoteRef/>
      </w:r>
      <w:r>
        <w:t xml:space="preserve"> </w:t>
      </w:r>
      <w:r>
        <w:rPr>
          <w:rFonts w:ascii="Times New Roman" w:hAnsi="Times New Roman" w:cs="Times New Roman"/>
          <w:sz w:val="16"/>
          <w:szCs w:val="16"/>
        </w:rPr>
        <w:t>u skladu sa članom 56 stav 2 Zakona o javnim nabavkama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53646"/>
    <w:multiLevelType w:val="hybridMultilevel"/>
    <w:tmpl w:val="4B603594"/>
    <w:lvl w:ilvl="0" w:tplc="C12AF5CC">
      <w:start w:val="2"/>
      <w:numFmt w:val="bullet"/>
      <w:lvlText w:val="-"/>
      <w:lvlJc w:val="left"/>
      <w:pPr>
        <w:ind w:left="81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DEE41D0"/>
    <w:multiLevelType w:val="hybridMultilevel"/>
    <w:tmpl w:val="2BC0B084"/>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2">
    <w:nsid w:val="32827570"/>
    <w:multiLevelType w:val="hybridMultilevel"/>
    <w:tmpl w:val="37148734"/>
    <w:lvl w:ilvl="0" w:tplc="2C1A0011">
      <w:start w:val="1"/>
      <w:numFmt w:val="decimal"/>
      <w:lvlText w:val="%1)"/>
      <w:lvlJc w:val="left"/>
      <w:pPr>
        <w:ind w:left="720" w:hanging="360"/>
      </w:p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3">
    <w:nsid w:val="54CB2645"/>
    <w:multiLevelType w:val="hybridMultilevel"/>
    <w:tmpl w:val="C722E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016BDD"/>
    <w:multiLevelType w:val="hybridMultilevel"/>
    <w:tmpl w:val="5EC64912"/>
    <w:lvl w:ilvl="0" w:tplc="6E5C3FA0">
      <w:start w:val="1"/>
      <w:numFmt w:val="decimal"/>
      <w:lvlText w:val="%1."/>
      <w:lvlJc w:val="left"/>
      <w:pPr>
        <w:ind w:left="720" w:hanging="360"/>
      </w:pPr>
      <w:rPr>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5">
    <w:nsid w:val="6B543186"/>
    <w:multiLevelType w:val="hybridMultilevel"/>
    <w:tmpl w:val="61C2B8F4"/>
    <w:lvl w:ilvl="0" w:tplc="DE1EB50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BB66D40"/>
    <w:multiLevelType w:val="hybridMultilevel"/>
    <w:tmpl w:val="FC96946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75D702EE"/>
    <w:multiLevelType w:val="hybridMultilevel"/>
    <w:tmpl w:val="13922140"/>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8">
    <w:nsid w:val="77D57753"/>
    <w:multiLevelType w:val="hybridMultilevel"/>
    <w:tmpl w:val="06F891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5"/>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C8645A"/>
    <w:rsid w:val="0000395C"/>
    <w:rsid w:val="00006071"/>
    <w:rsid w:val="00020276"/>
    <w:rsid w:val="000221DD"/>
    <w:rsid w:val="0003554F"/>
    <w:rsid w:val="00043389"/>
    <w:rsid w:val="00051AB3"/>
    <w:rsid w:val="000568F6"/>
    <w:rsid w:val="0006495A"/>
    <w:rsid w:val="00070C92"/>
    <w:rsid w:val="00072F26"/>
    <w:rsid w:val="00095ADF"/>
    <w:rsid w:val="000A362B"/>
    <w:rsid w:val="000B0650"/>
    <w:rsid w:val="000B69E3"/>
    <w:rsid w:val="000D0EE0"/>
    <w:rsid w:val="000F5427"/>
    <w:rsid w:val="00103E76"/>
    <w:rsid w:val="001166EB"/>
    <w:rsid w:val="001A010F"/>
    <w:rsid w:val="001B1299"/>
    <w:rsid w:val="001C29DC"/>
    <w:rsid w:val="002046F6"/>
    <w:rsid w:val="00221E50"/>
    <w:rsid w:val="00222ED8"/>
    <w:rsid w:val="002234D0"/>
    <w:rsid w:val="00224B53"/>
    <w:rsid w:val="0024301E"/>
    <w:rsid w:val="00260714"/>
    <w:rsid w:val="00277D44"/>
    <w:rsid w:val="00284204"/>
    <w:rsid w:val="0028433C"/>
    <w:rsid w:val="002A217F"/>
    <w:rsid w:val="002C43E4"/>
    <w:rsid w:val="002D6880"/>
    <w:rsid w:val="002D6FB5"/>
    <w:rsid w:val="002D7C00"/>
    <w:rsid w:val="002E3532"/>
    <w:rsid w:val="002E5709"/>
    <w:rsid w:val="002F048E"/>
    <w:rsid w:val="002F27AE"/>
    <w:rsid w:val="003264EC"/>
    <w:rsid w:val="00331BE9"/>
    <w:rsid w:val="00342999"/>
    <w:rsid w:val="0034460C"/>
    <w:rsid w:val="0034788B"/>
    <w:rsid w:val="00360D2F"/>
    <w:rsid w:val="00415FEC"/>
    <w:rsid w:val="00421036"/>
    <w:rsid w:val="00444C06"/>
    <w:rsid w:val="004540D4"/>
    <w:rsid w:val="0045499E"/>
    <w:rsid w:val="00464422"/>
    <w:rsid w:val="0046460C"/>
    <w:rsid w:val="004838FF"/>
    <w:rsid w:val="004B3CFF"/>
    <w:rsid w:val="004D2F91"/>
    <w:rsid w:val="00507BCC"/>
    <w:rsid w:val="00510501"/>
    <w:rsid w:val="0051735F"/>
    <w:rsid w:val="0052286A"/>
    <w:rsid w:val="0052671B"/>
    <w:rsid w:val="00532173"/>
    <w:rsid w:val="00542C87"/>
    <w:rsid w:val="00543901"/>
    <w:rsid w:val="00554CDB"/>
    <w:rsid w:val="00557162"/>
    <w:rsid w:val="00570A5E"/>
    <w:rsid w:val="00582B60"/>
    <w:rsid w:val="00591D19"/>
    <w:rsid w:val="005A2A39"/>
    <w:rsid w:val="005A38AB"/>
    <w:rsid w:val="005D0E91"/>
    <w:rsid w:val="005D5DE6"/>
    <w:rsid w:val="005E11A1"/>
    <w:rsid w:val="005E4F4A"/>
    <w:rsid w:val="005F2C1A"/>
    <w:rsid w:val="00616484"/>
    <w:rsid w:val="006411DE"/>
    <w:rsid w:val="00644989"/>
    <w:rsid w:val="00645275"/>
    <w:rsid w:val="00654B58"/>
    <w:rsid w:val="00660A9C"/>
    <w:rsid w:val="00681332"/>
    <w:rsid w:val="00691FE3"/>
    <w:rsid w:val="006A57A5"/>
    <w:rsid w:val="006B2298"/>
    <w:rsid w:val="006B6E3E"/>
    <w:rsid w:val="006E6A15"/>
    <w:rsid w:val="00700891"/>
    <w:rsid w:val="00707888"/>
    <w:rsid w:val="007222B6"/>
    <w:rsid w:val="00727E02"/>
    <w:rsid w:val="00732E75"/>
    <w:rsid w:val="007341FB"/>
    <w:rsid w:val="00737846"/>
    <w:rsid w:val="00737A60"/>
    <w:rsid w:val="00757FCB"/>
    <w:rsid w:val="0076664B"/>
    <w:rsid w:val="00775DF9"/>
    <w:rsid w:val="007E1117"/>
    <w:rsid w:val="007E2118"/>
    <w:rsid w:val="007E3B14"/>
    <w:rsid w:val="007F02D0"/>
    <w:rsid w:val="00801F12"/>
    <w:rsid w:val="00820D30"/>
    <w:rsid w:val="00860024"/>
    <w:rsid w:val="00860209"/>
    <w:rsid w:val="00861F04"/>
    <w:rsid w:val="00880E06"/>
    <w:rsid w:val="008B46D2"/>
    <w:rsid w:val="008C1FE8"/>
    <w:rsid w:val="008D1B7B"/>
    <w:rsid w:val="00901559"/>
    <w:rsid w:val="00920BD0"/>
    <w:rsid w:val="00944862"/>
    <w:rsid w:val="00952699"/>
    <w:rsid w:val="0096754F"/>
    <w:rsid w:val="0097170C"/>
    <w:rsid w:val="00971890"/>
    <w:rsid w:val="00976686"/>
    <w:rsid w:val="00987D82"/>
    <w:rsid w:val="009A6FFF"/>
    <w:rsid w:val="009C4DCA"/>
    <w:rsid w:val="00A12056"/>
    <w:rsid w:val="00A3083D"/>
    <w:rsid w:val="00A64088"/>
    <w:rsid w:val="00A679B8"/>
    <w:rsid w:val="00A874DE"/>
    <w:rsid w:val="00AA605A"/>
    <w:rsid w:val="00AC2767"/>
    <w:rsid w:val="00AF65AA"/>
    <w:rsid w:val="00B0503B"/>
    <w:rsid w:val="00B26AB8"/>
    <w:rsid w:val="00B32977"/>
    <w:rsid w:val="00B33EEE"/>
    <w:rsid w:val="00B3500E"/>
    <w:rsid w:val="00B372E6"/>
    <w:rsid w:val="00B43A5E"/>
    <w:rsid w:val="00B43CA2"/>
    <w:rsid w:val="00B673DF"/>
    <w:rsid w:val="00BC0F80"/>
    <w:rsid w:val="00BD508D"/>
    <w:rsid w:val="00BD5A05"/>
    <w:rsid w:val="00BE0764"/>
    <w:rsid w:val="00BF0776"/>
    <w:rsid w:val="00BF13FC"/>
    <w:rsid w:val="00C17DBB"/>
    <w:rsid w:val="00C22E73"/>
    <w:rsid w:val="00C47938"/>
    <w:rsid w:val="00C51C4A"/>
    <w:rsid w:val="00C72E77"/>
    <w:rsid w:val="00C73921"/>
    <w:rsid w:val="00C83709"/>
    <w:rsid w:val="00C8645A"/>
    <w:rsid w:val="00C950C1"/>
    <w:rsid w:val="00CA6A92"/>
    <w:rsid w:val="00CB0465"/>
    <w:rsid w:val="00CB66A6"/>
    <w:rsid w:val="00CB77F7"/>
    <w:rsid w:val="00CC42AE"/>
    <w:rsid w:val="00CD43CB"/>
    <w:rsid w:val="00CD4530"/>
    <w:rsid w:val="00CE0B50"/>
    <w:rsid w:val="00CF4982"/>
    <w:rsid w:val="00D01072"/>
    <w:rsid w:val="00D246C9"/>
    <w:rsid w:val="00D532BF"/>
    <w:rsid w:val="00D54BBB"/>
    <w:rsid w:val="00D65953"/>
    <w:rsid w:val="00D82F9F"/>
    <w:rsid w:val="00D921D2"/>
    <w:rsid w:val="00DD3280"/>
    <w:rsid w:val="00DE679B"/>
    <w:rsid w:val="00DE747B"/>
    <w:rsid w:val="00E02FE4"/>
    <w:rsid w:val="00E20224"/>
    <w:rsid w:val="00E230AB"/>
    <w:rsid w:val="00E54DA2"/>
    <w:rsid w:val="00E74113"/>
    <w:rsid w:val="00E84DE9"/>
    <w:rsid w:val="00EA258A"/>
    <w:rsid w:val="00EC03FE"/>
    <w:rsid w:val="00EC5DF0"/>
    <w:rsid w:val="00ED7CC7"/>
    <w:rsid w:val="00EE6B0F"/>
    <w:rsid w:val="00EE77D6"/>
    <w:rsid w:val="00F03E0A"/>
    <w:rsid w:val="00F05971"/>
    <w:rsid w:val="00F23C2B"/>
    <w:rsid w:val="00F336F5"/>
    <w:rsid w:val="00F64B0C"/>
    <w:rsid w:val="00F80810"/>
    <w:rsid w:val="00F8222F"/>
    <w:rsid w:val="00F874C8"/>
    <w:rsid w:val="00FD25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45A"/>
    <w:rPr>
      <w:rFonts w:ascii="Calibri" w:eastAsia="Calibri" w:hAnsi="Calibri" w:cs="Calibri"/>
    </w:rPr>
  </w:style>
  <w:style w:type="paragraph" w:styleId="Heading1">
    <w:name w:val="heading 1"/>
    <w:aliases w:val="Heading 1."/>
    <w:basedOn w:val="Normal"/>
    <w:next w:val="Normal"/>
    <w:link w:val="Heading1Char"/>
    <w:uiPriority w:val="99"/>
    <w:qFormat/>
    <w:rsid w:val="00C8645A"/>
    <w:pPr>
      <w:keepNext/>
      <w:spacing w:after="0" w:line="240" w:lineRule="auto"/>
      <w:jc w:val="center"/>
      <w:outlineLvl w:val="0"/>
    </w:pPr>
    <w:rPr>
      <w:rFonts w:ascii="Times New Roman" w:eastAsia="PMingLiU" w:hAnsi="Times New Roman" w:cs="Times New Roman"/>
      <w:i/>
      <w:iCs/>
      <w:sz w:val="28"/>
      <w:szCs w:val="28"/>
      <w:u w:val="single"/>
    </w:rPr>
  </w:style>
  <w:style w:type="paragraph" w:styleId="Heading2">
    <w:name w:val="heading 2"/>
    <w:basedOn w:val="Normal"/>
    <w:next w:val="Normal"/>
    <w:link w:val="Heading2Char"/>
    <w:uiPriority w:val="99"/>
    <w:semiHidden/>
    <w:unhideWhenUsed/>
    <w:qFormat/>
    <w:rsid w:val="00C8645A"/>
    <w:pPr>
      <w:keepNext/>
      <w:keepLines/>
      <w:spacing w:before="200" w:after="0"/>
      <w:outlineLvl w:val="1"/>
    </w:pPr>
    <w:rPr>
      <w:rFonts w:ascii="Cambria" w:eastAsia="Times New Roman" w:hAnsi="Cambria" w:cs="Cambria"/>
      <w:b/>
      <w:bCs/>
      <w:color w:val="4F81BD"/>
      <w:sz w:val="26"/>
      <w:szCs w:val="26"/>
      <w:lang w:eastAsia="zh-TW"/>
    </w:rPr>
  </w:style>
  <w:style w:type="paragraph" w:styleId="Heading3">
    <w:name w:val="heading 3"/>
    <w:basedOn w:val="Normal"/>
    <w:next w:val="Normal"/>
    <w:link w:val="Heading3Char"/>
    <w:uiPriority w:val="99"/>
    <w:semiHidden/>
    <w:unhideWhenUsed/>
    <w:qFormat/>
    <w:rsid w:val="00C8645A"/>
    <w:pPr>
      <w:keepNext/>
      <w:keepLines/>
      <w:spacing w:before="200" w:after="0"/>
      <w:outlineLvl w:val="2"/>
    </w:pPr>
    <w:rPr>
      <w:rFonts w:ascii="Cambria" w:eastAsia="Times New Roman" w:hAnsi="Cambria" w:cs="Cambria"/>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9"/>
    <w:rsid w:val="00C8645A"/>
    <w:rPr>
      <w:rFonts w:ascii="Times New Roman" w:eastAsia="PMingLiU" w:hAnsi="Times New Roman" w:cs="Times New Roman"/>
      <w:i/>
      <w:iCs/>
      <w:sz w:val="28"/>
      <w:szCs w:val="28"/>
      <w:u w:val="single"/>
    </w:rPr>
  </w:style>
  <w:style w:type="character" w:customStyle="1" w:styleId="Heading2Char">
    <w:name w:val="Heading 2 Char"/>
    <w:basedOn w:val="DefaultParagraphFont"/>
    <w:link w:val="Heading2"/>
    <w:uiPriority w:val="99"/>
    <w:semiHidden/>
    <w:rsid w:val="00C8645A"/>
    <w:rPr>
      <w:rFonts w:ascii="Cambria" w:eastAsia="Times New Roman" w:hAnsi="Cambria" w:cs="Cambria"/>
      <w:b/>
      <w:bCs/>
      <w:color w:val="4F81BD"/>
      <w:sz w:val="26"/>
      <w:szCs w:val="26"/>
      <w:lang w:eastAsia="zh-TW"/>
    </w:rPr>
  </w:style>
  <w:style w:type="character" w:customStyle="1" w:styleId="Heading3Char">
    <w:name w:val="Heading 3 Char"/>
    <w:basedOn w:val="DefaultParagraphFont"/>
    <w:link w:val="Heading3"/>
    <w:uiPriority w:val="99"/>
    <w:semiHidden/>
    <w:rsid w:val="00C8645A"/>
    <w:rPr>
      <w:rFonts w:ascii="Cambria" w:eastAsia="Times New Roman" w:hAnsi="Cambria" w:cs="Cambria"/>
      <w:b/>
      <w:bCs/>
      <w:color w:val="4F81BD"/>
      <w:sz w:val="24"/>
      <w:szCs w:val="24"/>
      <w:lang w:eastAsia="zh-TW"/>
    </w:rPr>
  </w:style>
  <w:style w:type="character" w:styleId="Hyperlink">
    <w:name w:val="Hyperlink"/>
    <w:uiPriority w:val="99"/>
    <w:unhideWhenUsed/>
    <w:rsid w:val="00C8645A"/>
    <w:rPr>
      <w:color w:val="0000FF"/>
      <w:u w:val="single"/>
    </w:rPr>
  </w:style>
  <w:style w:type="character" w:styleId="FollowedHyperlink">
    <w:name w:val="FollowedHyperlink"/>
    <w:basedOn w:val="DefaultParagraphFont"/>
    <w:uiPriority w:val="99"/>
    <w:semiHidden/>
    <w:unhideWhenUsed/>
    <w:rsid w:val="00C8645A"/>
    <w:rPr>
      <w:color w:val="800080" w:themeColor="followedHyperlink"/>
      <w:u w:val="single"/>
    </w:rPr>
  </w:style>
  <w:style w:type="character" w:customStyle="1" w:styleId="Heading1Char1">
    <w:name w:val="Heading 1 Char1"/>
    <w:aliases w:val="Heading 1. Char1"/>
    <w:basedOn w:val="DefaultParagraphFont"/>
    <w:uiPriority w:val="99"/>
    <w:rsid w:val="00C8645A"/>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semiHidden/>
    <w:unhideWhenUsed/>
    <w:rsid w:val="00C8645A"/>
    <w:pPr>
      <w:spacing w:after="100"/>
    </w:pPr>
    <w:rPr>
      <w:rFonts w:eastAsia="PMingLiU"/>
      <w:lang w:eastAsia="zh-TW"/>
    </w:rPr>
  </w:style>
  <w:style w:type="paragraph" w:styleId="TOC2">
    <w:name w:val="toc 2"/>
    <w:basedOn w:val="Normal"/>
    <w:next w:val="Normal"/>
    <w:autoRedefine/>
    <w:uiPriority w:val="39"/>
    <w:semiHidden/>
    <w:unhideWhenUsed/>
    <w:rsid w:val="00C8645A"/>
    <w:pPr>
      <w:spacing w:after="100"/>
      <w:ind w:left="220"/>
    </w:pPr>
    <w:rPr>
      <w:rFonts w:eastAsia="PMingLiU"/>
      <w:lang w:eastAsia="zh-TW"/>
    </w:rPr>
  </w:style>
  <w:style w:type="paragraph" w:styleId="TOC3">
    <w:name w:val="toc 3"/>
    <w:basedOn w:val="Normal"/>
    <w:next w:val="Normal"/>
    <w:autoRedefine/>
    <w:uiPriority w:val="99"/>
    <w:semiHidden/>
    <w:unhideWhenUsed/>
    <w:rsid w:val="00C8645A"/>
    <w:pPr>
      <w:spacing w:after="100"/>
      <w:ind w:left="440"/>
    </w:pPr>
    <w:rPr>
      <w:rFonts w:eastAsia="PMingLiU"/>
      <w:lang w:eastAsia="zh-TW"/>
    </w:rPr>
  </w:style>
  <w:style w:type="paragraph" w:styleId="TOC4">
    <w:name w:val="toc 4"/>
    <w:basedOn w:val="Normal"/>
    <w:next w:val="Normal"/>
    <w:autoRedefine/>
    <w:uiPriority w:val="99"/>
    <w:semiHidden/>
    <w:unhideWhenUsed/>
    <w:rsid w:val="00C8645A"/>
    <w:pPr>
      <w:spacing w:after="100"/>
      <w:ind w:left="660"/>
    </w:pPr>
    <w:rPr>
      <w:rFonts w:eastAsia="Times New Roman"/>
    </w:rPr>
  </w:style>
  <w:style w:type="paragraph" w:styleId="TOC5">
    <w:name w:val="toc 5"/>
    <w:basedOn w:val="Normal"/>
    <w:next w:val="Normal"/>
    <w:autoRedefine/>
    <w:uiPriority w:val="99"/>
    <w:semiHidden/>
    <w:unhideWhenUsed/>
    <w:rsid w:val="00C8645A"/>
    <w:pPr>
      <w:spacing w:after="100"/>
      <w:ind w:left="880"/>
    </w:pPr>
    <w:rPr>
      <w:rFonts w:eastAsia="Times New Roman"/>
    </w:rPr>
  </w:style>
  <w:style w:type="paragraph" w:styleId="TOC6">
    <w:name w:val="toc 6"/>
    <w:basedOn w:val="Normal"/>
    <w:next w:val="Normal"/>
    <w:autoRedefine/>
    <w:uiPriority w:val="99"/>
    <w:semiHidden/>
    <w:unhideWhenUsed/>
    <w:rsid w:val="00C8645A"/>
    <w:pPr>
      <w:spacing w:after="100"/>
      <w:ind w:left="1100"/>
    </w:pPr>
    <w:rPr>
      <w:rFonts w:eastAsia="Times New Roman"/>
    </w:rPr>
  </w:style>
  <w:style w:type="paragraph" w:styleId="TOC7">
    <w:name w:val="toc 7"/>
    <w:basedOn w:val="Normal"/>
    <w:next w:val="Normal"/>
    <w:autoRedefine/>
    <w:uiPriority w:val="99"/>
    <w:semiHidden/>
    <w:unhideWhenUsed/>
    <w:rsid w:val="00C8645A"/>
    <w:pPr>
      <w:spacing w:after="100"/>
      <w:ind w:left="1320"/>
    </w:pPr>
    <w:rPr>
      <w:rFonts w:eastAsia="Times New Roman"/>
    </w:rPr>
  </w:style>
  <w:style w:type="paragraph" w:styleId="TOC8">
    <w:name w:val="toc 8"/>
    <w:basedOn w:val="Normal"/>
    <w:next w:val="Normal"/>
    <w:autoRedefine/>
    <w:uiPriority w:val="99"/>
    <w:semiHidden/>
    <w:unhideWhenUsed/>
    <w:rsid w:val="00C8645A"/>
    <w:pPr>
      <w:spacing w:after="100"/>
      <w:ind w:left="1540"/>
    </w:pPr>
    <w:rPr>
      <w:rFonts w:eastAsia="Times New Roman"/>
    </w:rPr>
  </w:style>
  <w:style w:type="paragraph" w:styleId="TOC9">
    <w:name w:val="toc 9"/>
    <w:basedOn w:val="Normal"/>
    <w:next w:val="Normal"/>
    <w:autoRedefine/>
    <w:uiPriority w:val="99"/>
    <w:semiHidden/>
    <w:unhideWhenUsed/>
    <w:rsid w:val="00C8645A"/>
    <w:pPr>
      <w:spacing w:after="100"/>
      <w:ind w:left="1760"/>
    </w:pPr>
    <w:rPr>
      <w:rFonts w:eastAsia="Times New Roman"/>
    </w:rPr>
  </w:style>
  <w:style w:type="paragraph" w:styleId="FootnoteText">
    <w:name w:val="footnote text"/>
    <w:basedOn w:val="Normal"/>
    <w:link w:val="FootnoteTextChar"/>
    <w:uiPriority w:val="99"/>
    <w:semiHidden/>
    <w:unhideWhenUsed/>
    <w:rsid w:val="00C8645A"/>
    <w:pPr>
      <w:spacing w:after="0" w:line="240" w:lineRule="auto"/>
    </w:pPr>
    <w:rPr>
      <w:rFonts w:eastAsia="PMingLiU"/>
      <w:sz w:val="20"/>
      <w:szCs w:val="20"/>
      <w:lang w:eastAsia="zh-TW"/>
    </w:rPr>
  </w:style>
  <w:style w:type="character" w:customStyle="1" w:styleId="FootnoteTextChar">
    <w:name w:val="Footnote Text Char"/>
    <w:basedOn w:val="DefaultParagraphFont"/>
    <w:link w:val="FootnoteText"/>
    <w:uiPriority w:val="99"/>
    <w:semiHidden/>
    <w:rsid w:val="00C8645A"/>
    <w:rPr>
      <w:rFonts w:ascii="Calibri" w:eastAsia="PMingLiU" w:hAnsi="Calibri" w:cs="Calibri"/>
      <w:sz w:val="20"/>
      <w:szCs w:val="20"/>
      <w:lang w:eastAsia="zh-TW"/>
    </w:rPr>
  </w:style>
  <w:style w:type="paragraph" w:styleId="CommentText">
    <w:name w:val="annotation text"/>
    <w:basedOn w:val="Normal"/>
    <w:link w:val="CommentTextChar1"/>
    <w:uiPriority w:val="99"/>
    <w:semiHidden/>
    <w:unhideWhenUsed/>
    <w:rsid w:val="00C8645A"/>
    <w:pPr>
      <w:spacing w:line="240" w:lineRule="auto"/>
    </w:pPr>
    <w:rPr>
      <w:rFonts w:eastAsia="PMingLiU"/>
      <w:sz w:val="20"/>
      <w:szCs w:val="20"/>
      <w:lang w:eastAsia="zh-TW"/>
    </w:rPr>
  </w:style>
  <w:style w:type="character" w:customStyle="1" w:styleId="CommentTextChar">
    <w:name w:val="Comment Text Char"/>
    <w:basedOn w:val="DefaultParagraphFont"/>
    <w:link w:val="CommentText"/>
    <w:uiPriority w:val="99"/>
    <w:semiHidden/>
    <w:rsid w:val="00C8645A"/>
    <w:rPr>
      <w:rFonts w:ascii="Calibri" w:eastAsia="Calibri" w:hAnsi="Calibri" w:cs="Calibri"/>
      <w:sz w:val="20"/>
      <w:szCs w:val="20"/>
    </w:rPr>
  </w:style>
  <w:style w:type="paragraph" w:styleId="Header">
    <w:name w:val="header"/>
    <w:basedOn w:val="Normal"/>
    <w:link w:val="HeaderChar"/>
    <w:uiPriority w:val="99"/>
    <w:semiHidden/>
    <w:unhideWhenUsed/>
    <w:rsid w:val="00C8645A"/>
    <w:pPr>
      <w:tabs>
        <w:tab w:val="center" w:pos="4535"/>
        <w:tab w:val="right" w:pos="9071"/>
      </w:tabs>
      <w:spacing w:after="0" w:line="240" w:lineRule="auto"/>
    </w:pPr>
    <w:rPr>
      <w:rFonts w:eastAsia="PMingLiU"/>
      <w:lang w:eastAsia="zh-TW"/>
    </w:rPr>
  </w:style>
  <w:style w:type="character" w:customStyle="1" w:styleId="HeaderChar">
    <w:name w:val="Header Char"/>
    <w:basedOn w:val="DefaultParagraphFont"/>
    <w:link w:val="Header"/>
    <w:uiPriority w:val="99"/>
    <w:semiHidden/>
    <w:rsid w:val="00C8645A"/>
    <w:rPr>
      <w:rFonts w:ascii="Calibri" w:eastAsia="PMingLiU" w:hAnsi="Calibri" w:cs="Calibri"/>
      <w:lang w:eastAsia="zh-TW"/>
    </w:rPr>
  </w:style>
  <w:style w:type="paragraph" w:styleId="Footer">
    <w:name w:val="footer"/>
    <w:basedOn w:val="Normal"/>
    <w:link w:val="FooterChar"/>
    <w:uiPriority w:val="99"/>
    <w:unhideWhenUsed/>
    <w:rsid w:val="00C8645A"/>
    <w:pPr>
      <w:tabs>
        <w:tab w:val="center" w:pos="4535"/>
        <w:tab w:val="right" w:pos="9071"/>
      </w:tabs>
      <w:spacing w:after="0" w:line="240" w:lineRule="auto"/>
    </w:pPr>
    <w:rPr>
      <w:rFonts w:eastAsia="PMingLiU"/>
      <w:lang w:eastAsia="zh-TW"/>
    </w:rPr>
  </w:style>
  <w:style w:type="character" w:customStyle="1" w:styleId="FooterChar">
    <w:name w:val="Footer Char"/>
    <w:basedOn w:val="DefaultParagraphFont"/>
    <w:link w:val="Footer"/>
    <w:uiPriority w:val="99"/>
    <w:rsid w:val="00C8645A"/>
    <w:rPr>
      <w:rFonts w:ascii="Calibri" w:eastAsia="PMingLiU" w:hAnsi="Calibri" w:cs="Calibri"/>
      <w:lang w:eastAsia="zh-TW"/>
    </w:rPr>
  </w:style>
  <w:style w:type="paragraph" w:styleId="EndnoteText">
    <w:name w:val="endnote text"/>
    <w:basedOn w:val="Normal"/>
    <w:link w:val="EndnoteTextChar1"/>
    <w:uiPriority w:val="99"/>
    <w:semiHidden/>
    <w:unhideWhenUsed/>
    <w:rsid w:val="00C8645A"/>
    <w:pPr>
      <w:spacing w:after="0" w:line="240" w:lineRule="auto"/>
    </w:pPr>
    <w:rPr>
      <w:rFonts w:eastAsia="PMingLiU"/>
      <w:sz w:val="20"/>
      <w:szCs w:val="20"/>
      <w:lang w:eastAsia="zh-TW"/>
    </w:rPr>
  </w:style>
  <w:style w:type="character" w:customStyle="1" w:styleId="EndnoteTextChar">
    <w:name w:val="Endnote Text Char"/>
    <w:basedOn w:val="DefaultParagraphFont"/>
    <w:link w:val="EndnoteText"/>
    <w:uiPriority w:val="99"/>
    <w:semiHidden/>
    <w:rsid w:val="00C8645A"/>
    <w:rPr>
      <w:rFonts w:ascii="Calibri" w:eastAsia="Calibri" w:hAnsi="Calibri" w:cs="Calibri"/>
      <w:sz w:val="20"/>
      <w:szCs w:val="20"/>
    </w:rPr>
  </w:style>
  <w:style w:type="paragraph" w:styleId="Title">
    <w:name w:val="Title"/>
    <w:basedOn w:val="Normal"/>
    <w:next w:val="Normal"/>
    <w:link w:val="TitleChar"/>
    <w:uiPriority w:val="99"/>
    <w:qFormat/>
    <w:rsid w:val="00C8645A"/>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basedOn w:val="DefaultParagraphFont"/>
    <w:link w:val="Title"/>
    <w:uiPriority w:val="99"/>
    <w:rsid w:val="00C8645A"/>
    <w:rPr>
      <w:rFonts w:ascii="Cambria" w:eastAsia="Times New Roman" w:hAnsi="Cambria" w:cs="Cambria"/>
      <w:color w:val="17365D"/>
      <w:spacing w:val="5"/>
      <w:kern w:val="28"/>
      <w:sz w:val="32"/>
      <w:szCs w:val="32"/>
      <w:lang w:eastAsia="zh-TW"/>
    </w:rPr>
  </w:style>
  <w:style w:type="character" w:customStyle="1" w:styleId="BodyTextChar">
    <w:name w:val="Body Text Char"/>
    <w:aliases w:val="Char10 Char"/>
    <w:basedOn w:val="DefaultParagraphFont"/>
    <w:link w:val="BodyText"/>
    <w:uiPriority w:val="99"/>
    <w:semiHidden/>
    <w:locked/>
    <w:rsid w:val="00C8645A"/>
    <w:rPr>
      <w:rFonts w:ascii="Times New Roman" w:eastAsia="PMingLiU" w:hAnsi="Times New Roman" w:cs="Times New Roman"/>
      <w:lang w:val="en-GB"/>
    </w:rPr>
  </w:style>
  <w:style w:type="paragraph" w:styleId="BodyText">
    <w:name w:val="Body Text"/>
    <w:aliases w:val="Char10"/>
    <w:basedOn w:val="Normal"/>
    <w:link w:val="BodyTextChar"/>
    <w:uiPriority w:val="99"/>
    <w:semiHidden/>
    <w:unhideWhenUsed/>
    <w:rsid w:val="00C8645A"/>
    <w:pPr>
      <w:spacing w:after="0" w:line="240" w:lineRule="auto"/>
      <w:jc w:val="both"/>
    </w:pPr>
    <w:rPr>
      <w:rFonts w:ascii="Times New Roman" w:eastAsia="PMingLiU" w:hAnsi="Times New Roman" w:cs="Times New Roman"/>
      <w:lang w:val="en-GB"/>
    </w:rPr>
  </w:style>
  <w:style w:type="character" w:customStyle="1" w:styleId="BodyTextChar1">
    <w:name w:val="Body Text Char1"/>
    <w:aliases w:val="Char10 Char1"/>
    <w:basedOn w:val="DefaultParagraphFont"/>
    <w:link w:val="BodyText"/>
    <w:uiPriority w:val="99"/>
    <w:semiHidden/>
    <w:rsid w:val="00C8645A"/>
    <w:rPr>
      <w:rFonts w:ascii="Calibri" w:eastAsia="Calibri" w:hAnsi="Calibri" w:cs="Calibri"/>
    </w:rPr>
  </w:style>
  <w:style w:type="paragraph" w:styleId="Subtitle">
    <w:name w:val="Subtitle"/>
    <w:basedOn w:val="Normal"/>
    <w:next w:val="Normal"/>
    <w:link w:val="SubtitleChar"/>
    <w:uiPriority w:val="99"/>
    <w:qFormat/>
    <w:rsid w:val="00C8645A"/>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uiPriority w:val="99"/>
    <w:rsid w:val="00C8645A"/>
    <w:rPr>
      <w:rFonts w:ascii="Cambria" w:eastAsia="Times New Roman" w:hAnsi="Cambria" w:cs="Cambria"/>
      <w:i/>
      <w:iCs/>
      <w:color w:val="4F81BD"/>
      <w:spacing w:val="15"/>
      <w:sz w:val="24"/>
      <w:szCs w:val="24"/>
      <w:lang w:eastAsia="zh-TW"/>
    </w:rPr>
  </w:style>
  <w:style w:type="paragraph" w:styleId="PlainText">
    <w:name w:val="Plain Text"/>
    <w:basedOn w:val="Normal"/>
    <w:link w:val="PlainTextChar"/>
    <w:uiPriority w:val="99"/>
    <w:semiHidden/>
    <w:unhideWhenUsed/>
    <w:rsid w:val="00C8645A"/>
    <w:pPr>
      <w:spacing w:after="0" w:line="240" w:lineRule="auto"/>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semiHidden/>
    <w:rsid w:val="00C8645A"/>
    <w:rPr>
      <w:rFonts w:ascii="Courier New" w:eastAsia="PMingLiU" w:hAnsi="Courier New" w:cs="Courier New"/>
      <w:sz w:val="20"/>
      <w:szCs w:val="20"/>
      <w:lang w:val="fr-FR"/>
    </w:rPr>
  </w:style>
  <w:style w:type="paragraph" w:styleId="CommentSubject">
    <w:name w:val="annotation subject"/>
    <w:basedOn w:val="CommentText"/>
    <w:next w:val="CommentText"/>
    <w:link w:val="CommentSubjectChar1"/>
    <w:uiPriority w:val="99"/>
    <w:semiHidden/>
    <w:unhideWhenUsed/>
    <w:rsid w:val="00C8645A"/>
    <w:rPr>
      <w:b/>
      <w:bCs/>
    </w:rPr>
  </w:style>
  <w:style w:type="character" w:customStyle="1" w:styleId="CommentSubjectChar">
    <w:name w:val="Comment Subject Char"/>
    <w:basedOn w:val="CommentTextChar"/>
    <w:link w:val="CommentSubject"/>
    <w:uiPriority w:val="99"/>
    <w:semiHidden/>
    <w:rsid w:val="00C8645A"/>
    <w:rPr>
      <w:b/>
      <w:bCs/>
    </w:rPr>
  </w:style>
  <w:style w:type="paragraph" w:styleId="BalloonText">
    <w:name w:val="Balloon Text"/>
    <w:basedOn w:val="Normal"/>
    <w:link w:val="BalloonTextChar1"/>
    <w:uiPriority w:val="99"/>
    <w:semiHidden/>
    <w:unhideWhenUsed/>
    <w:rsid w:val="00C8645A"/>
    <w:pPr>
      <w:spacing w:after="0" w:line="240" w:lineRule="auto"/>
    </w:pPr>
    <w:rPr>
      <w:rFonts w:ascii="Tahoma" w:eastAsia="PMingLiU" w:hAnsi="Tahoma" w:cs="Tahoma"/>
      <w:sz w:val="16"/>
      <w:szCs w:val="16"/>
      <w:lang w:eastAsia="zh-TW"/>
    </w:rPr>
  </w:style>
  <w:style w:type="character" w:customStyle="1" w:styleId="BalloonTextChar">
    <w:name w:val="Balloon Text Char"/>
    <w:basedOn w:val="DefaultParagraphFont"/>
    <w:link w:val="BalloonText"/>
    <w:uiPriority w:val="99"/>
    <w:semiHidden/>
    <w:rsid w:val="00C8645A"/>
    <w:rPr>
      <w:rFonts w:ascii="Tahoma" w:eastAsia="Calibri" w:hAnsi="Tahoma" w:cs="Tahoma"/>
      <w:sz w:val="16"/>
      <w:szCs w:val="16"/>
    </w:rPr>
  </w:style>
  <w:style w:type="paragraph" w:styleId="NoSpacing">
    <w:name w:val="No Spacing"/>
    <w:uiPriority w:val="99"/>
    <w:qFormat/>
    <w:rsid w:val="00C8645A"/>
    <w:pPr>
      <w:spacing w:after="0" w:line="240" w:lineRule="auto"/>
    </w:pPr>
    <w:rPr>
      <w:rFonts w:ascii="Calibri" w:eastAsia="Calibri" w:hAnsi="Calibri" w:cs="Calibri"/>
      <w:sz w:val="24"/>
      <w:szCs w:val="24"/>
    </w:rPr>
  </w:style>
  <w:style w:type="paragraph" w:styleId="ListParagraph">
    <w:name w:val="List Paragraph"/>
    <w:basedOn w:val="Normal"/>
    <w:uiPriority w:val="99"/>
    <w:qFormat/>
    <w:rsid w:val="00C8645A"/>
    <w:pPr>
      <w:spacing w:before="96" w:after="120" w:line="360" w:lineRule="atLeast"/>
      <w:ind w:left="720"/>
    </w:pPr>
    <w:rPr>
      <w:lang w:val="sr-Latn-CS"/>
    </w:rPr>
  </w:style>
  <w:style w:type="paragraph" w:styleId="TOCHeading">
    <w:name w:val="TOC Heading"/>
    <w:basedOn w:val="Heading1"/>
    <w:next w:val="Normal"/>
    <w:uiPriority w:val="39"/>
    <w:semiHidden/>
    <w:unhideWhenUsed/>
    <w:qFormat/>
    <w:rsid w:val="00C8645A"/>
    <w:pPr>
      <w:keepLines/>
      <w:spacing w:before="480" w:line="276" w:lineRule="auto"/>
      <w:jc w:val="left"/>
      <w:outlineLvl w:val="9"/>
    </w:pPr>
    <w:rPr>
      <w:rFonts w:ascii="Cambria" w:eastAsia="Times New Roman" w:hAnsi="Cambria" w:cs="Cambria"/>
      <w:b/>
      <w:bCs/>
      <w:i w:val="0"/>
      <w:iCs w:val="0"/>
      <w:color w:val="365F91"/>
      <w:u w:val="none"/>
    </w:rPr>
  </w:style>
  <w:style w:type="paragraph" w:customStyle="1" w:styleId="t-98-2">
    <w:name w:val="t-98-2"/>
    <w:basedOn w:val="Normal"/>
    <w:uiPriority w:val="99"/>
    <w:rsid w:val="00C8645A"/>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C8645A"/>
    <w:pPr>
      <w:spacing w:before="100" w:beforeAutospacing="1" w:after="100" w:afterAutospacing="1" w:line="240" w:lineRule="auto"/>
      <w:ind w:firstLine="240"/>
      <w:jc w:val="both"/>
    </w:pPr>
    <w:rPr>
      <w:rFonts w:ascii="Arial" w:eastAsia="Arial Unicode MS" w:hAnsi="Arial" w:cs="Arial"/>
      <w:sz w:val="20"/>
      <w:szCs w:val="20"/>
    </w:rPr>
  </w:style>
  <w:style w:type="paragraph" w:customStyle="1" w:styleId="8podpodnas">
    <w:name w:val="8podpodnas"/>
    <w:basedOn w:val="Normal"/>
    <w:uiPriority w:val="99"/>
    <w:rsid w:val="00C8645A"/>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customStyle="1" w:styleId="4clan">
    <w:name w:val="4clan"/>
    <w:basedOn w:val="Normal"/>
    <w:uiPriority w:val="99"/>
    <w:rsid w:val="00C8645A"/>
    <w:pPr>
      <w:spacing w:before="40" w:after="40" w:line="240" w:lineRule="auto"/>
      <w:jc w:val="center"/>
    </w:pPr>
    <w:rPr>
      <w:rFonts w:ascii="Arial" w:eastAsia="Times New Roman" w:hAnsi="Arial" w:cs="Arial"/>
      <w:b/>
      <w:bCs/>
      <w:sz w:val="20"/>
      <w:szCs w:val="20"/>
    </w:rPr>
  </w:style>
  <w:style w:type="paragraph" w:customStyle="1" w:styleId="Style3">
    <w:name w:val="Style3"/>
    <w:basedOn w:val="Normal"/>
    <w:uiPriority w:val="99"/>
    <w:rsid w:val="00C8645A"/>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character" w:styleId="FootnoteReference">
    <w:name w:val="footnote reference"/>
    <w:uiPriority w:val="99"/>
    <w:semiHidden/>
    <w:unhideWhenUsed/>
    <w:rsid w:val="00C8645A"/>
    <w:rPr>
      <w:vertAlign w:val="superscript"/>
    </w:rPr>
  </w:style>
  <w:style w:type="character" w:styleId="CommentReference">
    <w:name w:val="annotation reference"/>
    <w:uiPriority w:val="99"/>
    <w:semiHidden/>
    <w:unhideWhenUsed/>
    <w:rsid w:val="00C8645A"/>
    <w:rPr>
      <w:sz w:val="16"/>
      <w:szCs w:val="16"/>
    </w:rPr>
  </w:style>
  <w:style w:type="character" w:styleId="EndnoteReference">
    <w:name w:val="endnote reference"/>
    <w:uiPriority w:val="99"/>
    <w:semiHidden/>
    <w:unhideWhenUsed/>
    <w:rsid w:val="00C8645A"/>
    <w:rPr>
      <w:vertAlign w:val="superscript"/>
    </w:rPr>
  </w:style>
  <w:style w:type="character" w:styleId="SubtleEmphasis">
    <w:name w:val="Subtle Emphasis"/>
    <w:uiPriority w:val="99"/>
    <w:qFormat/>
    <w:rsid w:val="00C8645A"/>
    <w:rPr>
      <w:i/>
      <w:iCs/>
      <w:color w:val="808080"/>
    </w:rPr>
  </w:style>
  <w:style w:type="character" w:styleId="SubtleReference">
    <w:name w:val="Subtle Reference"/>
    <w:uiPriority w:val="99"/>
    <w:qFormat/>
    <w:rsid w:val="00C8645A"/>
    <w:rPr>
      <w:smallCaps/>
      <w:color w:val="auto"/>
      <w:u w:val="single"/>
    </w:rPr>
  </w:style>
  <w:style w:type="character" w:customStyle="1" w:styleId="BalloonTextChar1">
    <w:name w:val="Balloon Text Char1"/>
    <w:basedOn w:val="DefaultParagraphFont"/>
    <w:link w:val="BalloonText"/>
    <w:uiPriority w:val="99"/>
    <w:semiHidden/>
    <w:locked/>
    <w:rsid w:val="00C8645A"/>
    <w:rPr>
      <w:rFonts w:ascii="Tahoma" w:eastAsia="PMingLiU" w:hAnsi="Tahoma" w:cs="Tahoma"/>
      <w:sz w:val="16"/>
      <w:szCs w:val="16"/>
      <w:lang w:eastAsia="zh-TW"/>
    </w:rPr>
  </w:style>
  <w:style w:type="character" w:customStyle="1" w:styleId="CommentTextChar1">
    <w:name w:val="Comment Text Char1"/>
    <w:basedOn w:val="DefaultParagraphFont"/>
    <w:link w:val="CommentText"/>
    <w:uiPriority w:val="99"/>
    <w:semiHidden/>
    <w:locked/>
    <w:rsid w:val="00C8645A"/>
    <w:rPr>
      <w:rFonts w:ascii="Calibri" w:eastAsia="PMingLiU" w:hAnsi="Calibri" w:cs="Calibri"/>
      <w:sz w:val="20"/>
      <w:szCs w:val="20"/>
      <w:lang w:eastAsia="zh-TW"/>
    </w:rPr>
  </w:style>
  <w:style w:type="character" w:customStyle="1" w:styleId="CommentSubjectChar1">
    <w:name w:val="Comment Subject Char1"/>
    <w:basedOn w:val="CommentTextChar1"/>
    <w:link w:val="CommentSubject"/>
    <w:uiPriority w:val="99"/>
    <w:semiHidden/>
    <w:locked/>
    <w:rsid w:val="00C8645A"/>
    <w:rPr>
      <w:b/>
      <w:bCs/>
    </w:rPr>
  </w:style>
  <w:style w:type="character" w:customStyle="1" w:styleId="EndnoteTextChar1">
    <w:name w:val="Endnote Text Char1"/>
    <w:basedOn w:val="DefaultParagraphFont"/>
    <w:link w:val="EndnoteText"/>
    <w:uiPriority w:val="99"/>
    <w:semiHidden/>
    <w:locked/>
    <w:rsid w:val="00C8645A"/>
    <w:rPr>
      <w:rFonts w:ascii="Calibri" w:eastAsia="PMingLiU" w:hAnsi="Calibri" w:cs="Calibri"/>
      <w:sz w:val="20"/>
      <w:szCs w:val="20"/>
      <w:lang w:eastAsia="zh-TW"/>
    </w:rPr>
  </w:style>
  <w:style w:type="character" w:customStyle="1" w:styleId="apple-converted-space">
    <w:name w:val="apple-converted-space"/>
    <w:basedOn w:val="DefaultParagraphFont"/>
    <w:uiPriority w:val="99"/>
    <w:rsid w:val="00C8645A"/>
  </w:style>
  <w:style w:type="table" w:styleId="TableGrid">
    <w:name w:val="Table Grid"/>
    <w:basedOn w:val="TableNormal"/>
    <w:uiPriority w:val="99"/>
    <w:rsid w:val="00C8645A"/>
    <w:pPr>
      <w:spacing w:after="0" w:line="240" w:lineRule="auto"/>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2F048E"/>
    <w:rPr>
      <w:i/>
      <w:iCs/>
    </w:rPr>
  </w:style>
</w:styles>
</file>

<file path=word/webSettings.xml><?xml version="1.0" encoding="utf-8"?>
<w:webSettings xmlns:r="http://schemas.openxmlformats.org/officeDocument/2006/relationships" xmlns:w="http://schemas.openxmlformats.org/wordprocessingml/2006/main">
  <w:divs>
    <w:div w:id="121770757">
      <w:bodyDiv w:val="1"/>
      <w:marLeft w:val="0"/>
      <w:marRight w:val="0"/>
      <w:marTop w:val="0"/>
      <w:marBottom w:val="0"/>
      <w:divBdr>
        <w:top w:val="none" w:sz="0" w:space="0" w:color="auto"/>
        <w:left w:val="none" w:sz="0" w:space="0" w:color="auto"/>
        <w:bottom w:val="none" w:sz="0" w:space="0" w:color="auto"/>
        <w:right w:val="none" w:sz="0" w:space="0" w:color="auto"/>
      </w:divBdr>
    </w:div>
    <w:div w:id="770318285">
      <w:bodyDiv w:val="1"/>
      <w:marLeft w:val="0"/>
      <w:marRight w:val="0"/>
      <w:marTop w:val="0"/>
      <w:marBottom w:val="0"/>
      <w:divBdr>
        <w:top w:val="none" w:sz="0" w:space="0" w:color="auto"/>
        <w:left w:val="none" w:sz="0" w:space="0" w:color="auto"/>
        <w:bottom w:val="none" w:sz="0" w:space="0" w:color="auto"/>
        <w:right w:val="none" w:sz="0" w:space="0" w:color="auto"/>
      </w:divBdr>
    </w:div>
    <w:div w:id="162033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anja\Downloads\Tenderska-dokumentacija-za-soping-ROBE.doc" TargetMode="External"/><Relationship Id="rId13" Type="http://schemas.openxmlformats.org/officeDocument/2006/relationships/hyperlink" Target="file:///C:\Users\Sanja\Downloads\Tenderska-dokumentacija-za-soping-ROBE.doc" TargetMode="External"/><Relationship Id="rId18" Type="http://schemas.openxmlformats.org/officeDocument/2006/relationships/hyperlink" Target="file:///C:\Users\Sanja\Downloads\Tenderska-dokumentacija-za-soping-ROBE.doc" TargetMode="External"/><Relationship Id="rId26" Type="http://schemas.openxmlformats.org/officeDocument/2006/relationships/hyperlink" Target="file:///C:\Users\Sanja\Downloads\Tenderska-dokumentacija-za-soping-ROBE.doc" TargetMode="External"/><Relationship Id="rId3" Type="http://schemas.openxmlformats.org/officeDocument/2006/relationships/styles" Target="styles.xml"/><Relationship Id="rId21" Type="http://schemas.openxmlformats.org/officeDocument/2006/relationships/hyperlink" Target="file:///C:\Users\Sanja\Downloads\Tenderska-dokumentacija-za-soping-ROBE.doc" TargetMode="External"/><Relationship Id="rId7" Type="http://schemas.openxmlformats.org/officeDocument/2006/relationships/endnotes" Target="endnotes.xml"/><Relationship Id="rId12" Type="http://schemas.openxmlformats.org/officeDocument/2006/relationships/hyperlink" Target="file:///C:\Users\Sanja\Downloads\Tenderska-dokumentacija-za-soping-ROBE.doc" TargetMode="External"/><Relationship Id="rId17" Type="http://schemas.openxmlformats.org/officeDocument/2006/relationships/hyperlink" Target="file:///C:\Users\Sanja\Downloads\Tenderska-dokumentacija-za-soping-ROBE.doc" TargetMode="External"/><Relationship Id="rId25" Type="http://schemas.openxmlformats.org/officeDocument/2006/relationships/hyperlink" Target="file:///C:\Users\Sanja\Downloads\Tenderska-dokumentacija-za-soping-ROBE.doc" TargetMode="External"/><Relationship Id="rId2" Type="http://schemas.openxmlformats.org/officeDocument/2006/relationships/numbering" Target="numbering.xml"/><Relationship Id="rId16" Type="http://schemas.openxmlformats.org/officeDocument/2006/relationships/hyperlink" Target="file:///C:\Users\Sanja\Downloads\Tenderska-dokumentacija-za-soping-ROBE.doc" TargetMode="External"/><Relationship Id="rId20" Type="http://schemas.openxmlformats.org/officeDocument/2006/relationships/hyperlink" Target="file:///C:\Users\Sanja\Downloads\Tenderska-dokumentacija-za-soping-ROBE.doc"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Sanja\Downloads\Tenderska-dokumentacija-za-soping-ROBE.doc" TargetMode="External"/><Relationship Id="rId24" Type="http://schemas.openxmlformats.org/officeDocument/2006/relationships/hyperlink" Target="file:///C:\Users\Sanja\Downloads\Tenderska-dokumentacija-za-soping-ROBE.doc" TargetMode="External"/><Relationship Id="rId5" Type="http://schemas.openxmlformats.org/officeDocument/2006/relationships/webSettings" Target="webSettings.xml"/><Relationship Id="rId15" Type="http://schemas.openxmlformats.org/officeDocument/2006/relationships/hyperlink" Target="file:///C:\Users\Sanja\Downloads\Tenderska-dokumentacija-za-soping-ROBE.doc" TargetMode="External"/><Relationship Id="rId23" Type="http://schemas.openxmlformats.org/officeDocument/2006/relationships/hyperlink" Target="file:///C:\Users\Sanja\Downloads\Tenderska-dokumentacija-za-soping-ROBE.doc" TargetMode="External"/><Relationship Id="rId28" Type="http://schemas.openxmlformats.org/officeDocument/2006/relationships/hyperlink" Target="http://www.pijacepg.me" TargetMode="External"/><Relationship Id="rId10" Type="http://schemas.openxmlformats.org/officeDocument/2006/relationships/hyperlink" Target="file:///C:\Users\Sanja\Downloads\Tenderska-dokumentacija-za-soping-ROBE.doc" TargetMode="External"/><Relationship Id="rId19" Type="http://schemas.openxmlformats.org/officeDocument/2006/relationships/hyperlink" Target="file:///C:\Users\Sanja\Downloads\Tenderska-dokumentacija-za-soping-ROBE.doc"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Sanja\Downloads\Tenderska-dokumentacija-za-soping-ROBE.doc" TargetMode="External"/><Relationship Id="rId14" Type="http://schemas.openxmlformats.org/officeDocument/2006/relationships/hyperlink" Target="file:///C:\Users\Sanja\Downloads\Tenderska-dokumentacija-za-soping-ROBE.doc" TargetMode="External"/><Relationship Id="rId22" Type="http://schemas.openxmlformats.org/officeDocument/2006/relationships/hyperlink" Target="file:///C:\Users\Sanja\Downloads\Tenderska-dokumentacija-za-soping-ROBE.doc" TargetMode="External"/><Relationship Id="rId27" Type="http://schemas.openxmlformats.org/officeDocument/2006/relationships/hyperlink" Target="mailto:sanjarakocevictp@gmail.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74619-9414-4E88-8587-FE2EB467F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6419</Words>
  <Characters>36589</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Sanja</dc:creator>
  <cp:lastModifiedBy>Sanja</cp:lastModifiedBy>
  <cp:revision>9</cp:revision>
  <cp:lastPrinted>2017-02-20T08:50:00Z</cp:lastPrinted>
  <dcterms:created xsi:type="dcterms:W3CDTF">2017-02-06T08:52:00Z</dcterms:created>
  <dcterms:modified xsi:type="dcterms:W3CDTF">2017-02-20T08:51:00Z</dcterms:modified>
</cp:coreProperties>
</file>