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1D" w:rsidRDefault="00A4391D" w:rsidP="00A4391D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391D" w:rsidRDefault="00A4391D" w:rsidP="00A4391D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OBRAZAC 15</w:t>
      </w:r>
    </w:p>
    <w:p w:rsidR="00A4391D" w:rsidRDefault="00A4391D" w:rsidP="00A4391D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A4391D" w:rsidRDefault="00A4391D" w:rsidP="00A4391D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Naručilac: „Tržnice i pijace” d.o.o.</w:t>
      </w:r>
    </w:p>
    <w:p w:rsidR="00A4391D" w:rsidRDefault="00A958F8" w:rsidP="00A4391D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Broj: </w:t>
      </w:r>
      <w:r w:rsidR="00D70CF8">
        <w:rPr>
          <w:rFonts w:ascii="Times New Roman" w:hAnsi="Times New Roman" w:cs="Times New Roman"/>
          <w:color w:val="000000"/>
          <w:sz w:val="24"/>
          <w:szCs w:val="24"/>
          <w:lang w:val="pl-PL"/>
        </w:rPr>
        <w:t>1378</w:t>
      </w:r>
      <w:bookmarkStart w:id="0" w:name="_GoBack"/>
      <w:bookmarkEnd w:id="0"/>
    </w:p>
    <w:p w:rsidR="00A4391D" w:rsidRDefault="00A958F8" w:rsidP="00A4391D"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Mjesto i datum:  Podgorica, 10</w:t>
      </w:r>
      <w:r w:rsidR="00A4391D">
        <w:rPr>
          <w:rFonts w:ascii="Times New Roman" w:hAnsi="Times New Roman" w:cs="Times New Roman"/>
          <w:color w:val="000000"/>
          <w:sz w:val="24"/>
          <w:szCs w:val="24"/>
          <w:lang w:val="pl-PL"/>
        </w:rPr>
        <w:t>. Mart  2017.godine</w:t>
      </w:r>
    </w:p>
    <w:p w:rsidR="00A4391D" w:rsidRDefault="00A4391D" w:rsidP="00A4391D">
      <w:pPr>
        <w:spacing w:after="0" w:line="240" w:lineRule="auto"/>
        <w:rPr>
          <w:rFonts w:ascii="Times New Roman" w:hAnsi="Times New Roman" w:cs="Times New Roman"/>
        </w:rPr>
      </w:pPr>
    </w:p>
    <w:p w:rsidR="00A4391D" w:rsidRDefault="00A4391D" w:rsidP="00A4391D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391D" w:rsidRDefault="00A4391D" w:rsidP="00A4391D">
      <w:pPr>
        <w:pStyle w:val="ListParagraph"/>
        <w:tabs>
          <w:tab w:val="left" w:pos="7230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osnovu člana 106 stav 2 Zakona o javnim nabavkama („Službeni list CG“, br. 42/11, 57/14 i 28/15), u postupku odlučivanja o izboru najpovoljnije ponude po tenderskoj dokumentaciji broj </w:t>
      </w:r>
      <w:r w:rsidR="00A958F8">
        <w:rPr>
          <w:rFonts w:ascii="Times New Roman" w:hAnsi="Times New Roman" w:cs="Times New Roman"/>
          <w:sz w:val="24"/>
          <w:szCs w:val="24"/>
          <w:u w:val="single"/>
          <w:lang w:val="sr-Latn-RS"/>
        </w:rPr>
        <w:t>02/17 od 14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.02.2017. godine za postupak javne nabavke šopingom za nabavku </w:t>
      </w:r>
      <w:r w:rsidR="00A958F8">
        <w:rPr>
          <w:rFonts w:ascii="Times New Roman" w:hAnsi="Times New Roman" w:cs="Times New Roman"/>
          <w:sz w:val="24"/>
          <w:szCs w:val="24"/>
          <w:u w:val="single"/>
          <w:lang w:val="sr-Latn-RS"/>
        </w:rPr>
        <w:t>Usluge obezbjeđenja u TC „Forum“ - Konik</w:t>
      </w:r>
      <w:r>
        <w:rPr>
          <w:rFonts w:ascii="Times New Roman" w:hAnsi="Times New Roman" w:cs="Times New Roman"/>
          <w:sz w:val="24"/>
          <w:szCs w:val="24"/>
          <w:lang w:val="sr-Latn-RS"/>
        </w:rPr>
        <w:t>, ovlašćeno lice „Tržnice i pijace“d.o.o. Podgorica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 prijedlog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službenika za javne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nabavke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donosi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:rsidR="00A4391D" w:rsidRDefault="00A4391D" w:rsidP="00A4391D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391D" w:rsidRDefault="00A4391D" w:rsidP="00A4391D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Rješenje                                                                                                                                                                                             o izboru najpovoljnije ponude</w:t>
      </w:r>
    </w:p>
    <w:p w:rsidR="00A4391D" w:rsidRDefault="00A4391D" w:rsidP="00A4391D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A4391D" w:rsidRDefault="00A4391D" w:rsidP="00A4391D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postupku javne nabavke po </w:t>
      </w:r>
      <w:r w:rsidR="00A958F8">
        <w:rPr>
          <w:rFonts w:ascii="Times New Roman" w:hAnsi="Times New Roman" w:cs="Times New Roman"/>
          <w:sz w:val="24"/>
          <w:szCs w:val="24"/>
          <w:lang w:val="sr-Latn-RS"/>
        </w:rPr>
        <w:t>tenderskoj dokumentaciji broj 02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/17 od 06.02.2017. godine za  postupak javne nabavke </w:t>
      </w:r>
      <w:r w:rsidR="00862E6B">
        <w:rPr>
          <w:rFonts w:ascii="Times New Roman" w:hAnsi="Times New Roman" w:cs="Times New Roman"/>
          <w:sz w:val="24"/>
          <w:szCs w:val="24"/>
          <w:u w:val="single"/>
          <w:lang w:val="sr-Latn-RS"/>
        </w:rPr>
        <w:t>šopingom za nabavku Usluge obezbjeđenja u TC „Forum“ - Konik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A4391D" w:rsidRDefault="00A4391D" w:rsidP="00A4391D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391D" w:rsidRDefault="00A4391D" w:rsidP="00A4391D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Ponuda ponuđača</w:t>
      </w:r>
      <w:r w:rsidR="00F34BD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„Safety &amp; Consulting Agency“ D.O.O.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Podgorica, je ispravna  i vrednovana kao najpovoljnija-prvorangirana;</w:t>
      </w:r>
    </w:p>
    <w:p w:rsidR="00A4391D" w:rsidRDefault="00A4391D" w:rsidP="00A4391D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4391D" w:rsidRDefault="00A4391D" w:rsidP="00A43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Obrazloženje</w:t>
      </w:r>
      <w:proofErr w:type="spellEnd"/>
    </w:p>
    <w:p w:rsidR="00A4391D" w:rsidRDefault="00A4391D" w:rsidP="00A4391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   </w:t>
      </w:r>
    </w:p>
    <w:p w:rsidR="00F34BD0" w:rsidRPr="00F34BD0" w:rsidRDefault="00A4391D" w:rsidP="00F34BD0">
      <w:pPr>
        <w:pStyle w:val="NoSpacing"/>
        <w:rPr>
          <w:sz w:val="24"/>
          <w:szCs w:val="24"/>
          <w:u w:val="single"/>
          <w:lang w:val="sr-Latn-RS"/>
        </w:rPr>
      </w:pPr>
      <w:r w:rsidRPr="00F34BD0">
        <w:rPr>
          <w:sz w:val="24"/>
          <w:szCs w:val="24"/>
          <w:lang w:val="sr-Latn-RS"/>
        </w:rPr>
        <w:t xml:space="preserve">         U postupku javne nabavke šopingom za nabavku </w:t>
      </w:r>
      <w:r w:rsidR="00F34BD0" w:rsidRPr="00F34BD0">
        <w:rPr>
          <w:sz w:val="24"/>
          <w:szCs w:val="24"/>
          <w:u w:val="single"/>
          <w:lang w:val="sr-Latn-RS"/>
        </w:rPr>
        <w:t xml:space="preserve">usluge obezbjeđenja u </w:t>
      </w:r>
    </w:p>
    <w:p w:rsidR="00F34BD0" w:rsidRDefault="00F34BD0" w:rsidP="00F34BD0">
      <w:pPr>
        <w:pStyle w:val="NoSpacing"/>
        <w:rPr>
          <w:sz w:val="24"/>
          <w:szCs w:val="24"/>
          <w:lang w:val="sr-Latn-RS"/>
        </w:rPr>
      </w:pPr>
      <w:r w:rsidRPr="00F34BD0">
        <w:rPr>
          <w:sz w:val="24"/>
          <w:szCs w:val="24"/>
          <w:u w:val="single"/>
          <w:lang w:val="sr-Latn-RS"/>
        </w:rPr>
        <w:t>TC „Forum“ - Konik</w:t>
      </w:r>
      <w:r w:rsidR="00A4391D" w:rsidRPr="00F34BD0">
        <w:rPr>
          <w:sz w:val="24"/>
          <w:szCs w:val="24"/>
          <w:lang w:val="sr-Latn-RS"/>
        </w:rPr>
        <w:t xml:space="preserve">, po </w:t>
      </w:r>
      <w:r>
        <w:rPr>
          <w:sz w:val="24"/>
          <w:szCs w:val="24"/>
          <w:lang w:val="sr-Latn-RS"/>
        </w:rPr>
        <w:t>tenderskoj dokumentaciji broj 02/17 od 14</w:t>
      </w:r>
      <w:r w:rsidR="00A4391D" w:rsidRPr="00F34BD0">
        <w:rPr>
          <w:sz w:val="24"/>
          <w:szCs w:val="24"/>
          <w:lang w:val="sr-Latn-RS"/>
        </w:rPr>
        <w:t>.02.2017. godine,u roku određenom pozivom za javno nadmetanje</w:t>
      </w:r>
      <w:r>
        <w:rPr>
          <w:sz w:val="24"/>
          <w:szCs w:val="24"/>
          <w:lang w:val="sr-Latn-RS"/>
        </w:rPr>
        <w:t xml:space="preserve"> pristigla je ponuda  ponuđača </w:t>
      </w:r>
    </w:p>
    <w:p w:rsidR="00A4391D" w:rsidRPr="00F34BD0" w:rsidRDefault="00F34BD0" w:rsidP="00F34BD0">
      <w:pPr>
        <w:pStyle w:val="NoSpacing"/>
        <w:rPr>
          <w:sz w:val="24"/>
          <w:szCs w:val="24"/>
        </w:rPr>
      </w:pPr>
      <w:r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34BD0">
        <w:rPr>
          <w:rFonts w:ascii="Times New Roman" w:hAnsi="Times New Roman" w:cs="Times New Roman"/>
          <w:sz w:val="24"/>
          <w:szCs w:val="24"/>
          <w:lang w:val="sr-Latn-RS"/>
        </w:rPr>
        <w:t>Agency“ D.O.O. Podgorica</w:t>
      </w:r>
      <w:r>
        <w:rPr>
          <w:sz w:val="24"/>
          <w:szCs w:val="24"/>
        </w:rPr>
        <w:t xml:space="preserve"> ,</w:t>
      </w:r>
      <w:proofErr w:type="spellStart"/>
      <w:r w:rsidR="00A4391D" w:rsidRPr="00F34BD0">
        <w:rPr>
          <w:sz w:val="24"/>
          <w:szCs w:val="24"/>
        </w:rPr>
        <w:t>Službe</w:t>
      </w:r>
      <w:r>
        <w:rPr>
          <w:sz w:val="24"/>
          <w:szCs w:val="24"/>
        </w:rPr>
        <w:t>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nabavke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 27</w:t>
      </w:r>
      <w:r w:rsidR="00A4391D" w:rsidRPr="00F34BD0">
        <w:rPr>
          <w:sz w:val="24"/>
          <w:szCs w:val="24"/>
        </w:rPr>
        <w:t xml:space="preserve">.02.2017.godine </w:t>
      </w:r>
      <w:proofErr w:type="spellStart"/>
      <w:r w:rsidR="00A4391D" w:rsidRPr="00F34BD0">
        <w:rPr>
          <w:sz w:val="24"/>
          <w:szCs w:val="24"/>
        </w:rPr>
        <w:t>pristupila</w:t>
      </w:r>
      <w:proofErr w:type="spellEnd"/>
      <w:r w:rsidR="00A4391D" w:rsidRPr="00F34BD0">
        <w:rPr>
          <w:sz w:val="24"/>
          <w:szCs w:val="24"/>
        </w:rPr>
        <w:t xml:space="preserve"> </w:t>
      </w:r>
      <w:proofErr w:type="spellStart"/>
      <w:r w:rsidR="00A4391D" w:rsidRPr="00F34BD0">
        <w:rPr>
          <w:sz w:val="24"/>
          <w:szCs w:val="24"/>
        </w:rPr>
        <w:t>javnom</w:t>
      </w:r>
      <w:proofErr w:type="spellEnd"/>
      <w:r w:rsidR="00A4391D" w:rsidRPr="00F34BD0">
        <w:rPr>
          <w:sz w:val="24"/>
          <w:szCs w:val="24"/>
        </w:rPr>
        <w:t xml:space="preserve"> </w:t>
      </w:r>
      <w:proofErr w:type="spellStart"/>
      <w:r w:rsidR="00A4391D" w:rsidRPr="00F34BD0">
        <w:rPr>
          <w:sz w:val="24"/>
          <w:szCs w:val="24"/>
        </w:rPr>
        <w:t>otvaranju</w:t>
      </w:r>
      <w:proofErr w:type="spellEnd"/>
      <w:r w:rsidR="00A4391D" w:rsidRPr="00F34BD0">
        <w:rPr>
          <w:sz w:val="24"/>
          <w:szCs w:val="24"/>
        </w:rPr>
        <w:t xml:space="preserve"> </w:t>
      </w:r>
      <w:proofErr w:type="spellStart"/>
      <w:r w:rsidR="00A4391D" w:rsidRPr="00F34BD0">
        <w:rPr>
          <w:sz w:val="24"/>
          <w:szCs w:val="24"/>
        </w:rPr>
        <w:t>ponuda</w:t>
      </w:r>
      <w:proofErr w:type="spellEnd"/>
      <w:r w:rsidR="00A4391D" w:rsidRPr="00F34BD0">
        <w:rPr>
          <w:sz w:val="24"/>
          <w:szCs w:val="24"/>
        </w:rPr>
        <w:t xml:space="preserve"> </w:t>
      </w:r>
      <w:proofErr w:type="spellStart"/>
      <w:r w:rsidR="00A4391D" w:rsidRPr="00F34BD0">
        <w:rPr>
          <w:sz w:val="24"/>
          <w:szCs w:val="24"/>
        </w:rPr>
        <w:t>i</w:t>
      </w:r>
      <w:proofErr w:type="spellEnd"/>
      <w:r w:rsidR="00A4391D" w:rsidRPr="00F34BD0">
        <w:rPr>
          <w:sz w:val="24"/>
          <w:szCs w:val="24"/>
        </w:rPr>
        <w:t xml:space="preserve">  </w:t>
      </w:r>
      <w:proofErr w:type="spellStart"/>
      <w:r w:rsidR="00A4391D" w:rsidRPr="00F34BD0">
        <w:rPr>
          <w:sz w:val="24"/>
          <w:szCs w:val="24"/>
        </w:rPr>
        <w:t>konstatovala</w:t>
      </w:r>
      <w:proofErr w:type="spellEnd"/>
      <w:r w:rsidR="00A4391D" w:rsidRPr="00F34BD0">
        <w:rPr>
          <w:sz w:val="24"/>
          <w:szCs w:val="24"/>
        </w:rPr>
        <w:t xml:space="preserve"> </w:t>
      </w:r>
      <w:proofErr w:type="spellStart"/>
      <w:r w:rsidR="00A4391D" w:rsidRPr="00F34BD0">
        <w:rPr>
          <w:sz w:val="24"/>
          <w:szCs w:val="24"/>
        </w:rPr>
        <w:t>činjenično</w:t>
      </w:r>
      <w:proofErr w:type="spellEnd"/>
      <w:r w:rsidR="00A4391D" w:rsidRPr="00F34BD0">
        <w:rPr>
          <w:sz w:val="24"/>
          <w:szCs w:val="24"/>
        </w:rPr>
        <w:t xml:space="preserve"> </w:t>
      </w:r>
      <w:proofErr w:type="spellStart"/>
      <w:r w:rsidR="00A4391D" w:rsidRPr="00F34BD0">
        <w:rPr>
          <w:sz w:val="24"/>
          <w:szCs w:val="24"/>
        </w:rPr>
        <w:t>stanje</w:t>
      </w:r>
      <w:proofErr w:type="spellEnd"/>
      <w:r w:rsidR="00A4391D" w:rsidRPr="00F34BD0">
        <w:rPr>
          <w:sz w:val="24"/>
          <w:szCs w:val="24"/>
        </w:rPr>
        <w:t xml:space="preserve"> u </w:t>
      </w:r>
      <w:proofErr w:type="spellStart"/>
      <w:r w:rsidR="00A4391D" w:rsidRPr="00F34BD0">
        <w:rPr>
          <w:sz w:val="24"/>
          <w:szCs w:val="24"/>
        </w:rPr>
        <w:t>Zapisniku</w:t>
      </w:r>
      <w:proofErr w:type="spellEnd"/>
      <w:r w:rsidR="00A4391D" w:rsidRPr="00F34BD0">
        <w:rPr>
          <w:sz w:val="24"/>
          <w:szCs w:val="24"/>
        </w:rPr>
        <w:t xml:space="preserve"> o </w:t>
      </w:r>
      <w:proofErr w:type="spellStart"/>
      <w:r w:rsidR="00A4391D" w:rsidRPr="00F34BD0">
        <w:rPr>
          <w:sz w:val="24"/>
          <w:szCs w:val="24"/>
        </w:rPr>
        <w:t>javnom</w:t>
      </w:r>
      <w:proofErr w:type="spellEnd"/>
      <w:r w:rsidR="00A4391D" w:rsidRPr="00F34BD0">
        <w:rPr>
          <w:sz w:val="24"/>
          <w:szCs w:val="24"/>
        </w:rPr>
        <w:t xml:space="preserve"> </w:t>
      </w:r>
      <w:proofErr w:type="spellStart"/>
      <w:r w:rsidR="00A4391D" w:rsidRPr="00F34BD0">
        <w:rPr>
          <w:sz w:val="24"/>
          <w:szCs w:val="24"/>
        </w:rPr>
        <w:t>otvaranju</w:t>
      </w:r>
      <w:proofErr w:type="spellEnd"/>
      <w:r w:rsidR="00A4391D" w:rsidRPr="00F34BD0">
        <w:rPr>
          <w:sz w:val="24"/>
          <w:szCs w:val="24"/>
        </w:rPr>
        <w:t xml:space="preserve"> </w:t>
      </w:r>
      <w:proofErr w:type="spellStart"/>
      <w:r w:rsidR="00A4391D" w:rsidRPr="00F34BD0">
        <w:rPr>
          <w:sz w:val="24"/>
          <w:szCs w:val="24"/>
        </w:rPr>
        <w:t>ponu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1086</w:t>
      </w:r>
      <w:r w:rsidR="00A4391D" w:rsidRPr="00F34BD0">
        <w:rPr>
          <w:sz w:val="24"/>
          <w:szCs w:val="24"/>
        </w:rPr>
        <w:t>.</w:t>
      </w:r>
    </w:p>
    <w:p w:rsidR="00A4391D" w:rsidRPr="00F34BD0" w:rsidRDefault="00A4391D" w:rsidP="00F34BD0">
      <w:pPr>
        <w:pStyle w:val="NoSpacing"/>
        <w:rPr>
          <w:sz w:val="24"/>
          <w:szCs w:val="24"/>
        </w:rPr>
      </w:pPr>
    </w:p>
    <w:p w:rsidR="00A4391D" w:rsidRPr="00F34BD0" w:rsidRDefault="00A4391D" w:rsidP="00F34BD0">
      <w:pPr>
        <w:pStyle w:val="NoSpacing"/>
        <w:rPr>
          <w:sz w:val="24"/>
          <w:szCs w:val="24"/>
        </w:rPr>
      </w:pPr>
      <w:r w:rsidRPr="00F34BD0">
        <w:rPr>
          <w:sz w:val="24"/>
          <w:szCs w:val="24"/>
        </w:rPr>
        <w:t xml:space="preserve">         </w:t>
      </w:r>
      <w:proofErr w:type="spellStart"/>
      <w:r w:rsidRPr="00F34BD0">
        <w:rPr>
          <w:sz w:val="24"/>
          <w:szCs w:val="24"/>
        </w:rPr>
        <w:t>Službenik</w:t>
      </w:r>
      <w:proofErr w:type="spellEnd"/>
      <w:r w:rsidRPr="00F34BD0">
        <w:rPr>
          <w:sz w:val="24"/>
          <w:szCs w:val="24"/>
        </w:rPr>
        <w:t xml:space="preserve"> </w:t>
      </w:r>
      <w:proofErr w:type="spellStart"/>
      <w:r w:rsidRPr="00F34BD0">
        <w:rPr>
          <w:sz w:val="24"/>
          <w:szCs w:val="24"/>
        </w:rPr>
        <w:t>za</w:t>
      </w:r>
      <w:proofErr w:type="spellEnd"/>
      <w:r w:rsidRPr="00F34BD0">
        <w:rPr>
          <w:sz w:val="24"/>
          <w:szCs w:val="24"/>
        </w:rPr>
        <w:t xml:space="preserve"> </w:t>
      </w:r>
      <w:proofErr w:type="spellStart"/>
      <w:r w:rsidRPr="00F34BD0">
        <w:rPr>
          <w:sz w:val="24"/>
          <w:szCs w:val="24"/>
        </w:rPr>
        <w:t>javne</w:t>
      </w:r>
      <w:proofErr w:type="spellEnd"/>
      <w:r w:rsidRPr="00F34BD0">
        <w:rPr>
          <w:sz w:val="24"/>
          <w:szCs w:val="24"/>
        </w:rPr>
        <w:t xml:space="preserve"> </w:t>
      </w:r>
      <w:proofErr w:type="spellStart"/>
      <w:r w:rsidRPr="00F34BD0">
        <w:rPr>
          <w:sz w:val="24"/>
          <w:szCs w:val="24"/>
        </w:rPr>
        <w:t>nabavke</w:t>
      </w:r>
      <w:proofErr w:type="spellEnd"/>
      <w:r w:rsidRPr="00F34BD0">
        <w:rPr>
          <w:sz w:val="24"/>
          <w:szCs w:val="24"/>
        </w:rPr>
        <w:t xml:space="preserve"> </w:t>
      </w:r>
      <w:proofErr w:type="spellStart"/>
      <w:r w:rsidRPr="00F34BD0">
        <w:rPr>
          <w:sz w:val="24"/>
          <w:szCs w:val="24"/>
        </w:rPr>
        <w:t>pristupila</w:t>
      </w:r>
      <w:proofErr w:type="spellEnd"/>
      <w:r w:rsidRPr="00F34BD0">
        <w:rPr>
          <w:sz w:val="24"/>
          <w:szCs w:val="24"/>
        </w:rPr>
        <w:t xml:space="preserve"> je</w:t>
      </w:r>
      <w:r w:rsidR="00F34BD0">
        <w:rPr>
          <w:sz w:val="24"/>
          <w:szCs w:val="24"/>
        </w:rPr>
        <w:t xml:space="preserve"> </w:t>
      </w:r>
      <w:proofErr w:type="spellStart"/>
      <w:r w:rsidR="00F34BD0">
        <w:rPr>
          <w:sz w:val="24"/>
          <w:szCs w:val="24"/>
        </w:rPr>
        <w:t>pogledu</w:t>
      </w:r>
      <w:proofErr w:type="spellEnd"/>
      <w:r w:rsidR="00F34BD0">
        <w:rPr>
          <w:sz w:val="24"/>
          <w:szCs w:val="24"/>
        </w:rPr>
        <w:t xml:space="preserve"> </w:t>
      </w:r>
      <w:proofErr w:type="spellStart"/>
      <w:r w:rsidR="00F34BD0">
        <w:rPr>
          <w:sz w:val="24"/>
          <w:szCs w:val="24"/>
        </w:rPr>
        <w:t>i</w:t>
      </w:r>
      <w:proofErr w:type="spellEnd"/>
      <w:r w:rsidR="00F34BD0">
        <w:rPr>
          <w:sz w:val="24"/>
          <w:szCs w:val="24"/>
        </w:rPr>
        <w:t xml:space="preserve"> </w:t>
      </w:r>
      <w:proofErr w:type="spellStart"/>
      <w:r w:rsidR="00F34BD0">
        <w:rPr>
          <w:sz w:val="24"/>
          <w:szCs w:val="24"/>
        </w:rPr>
        <w:t>ocjeni</w:t>
      </w:r>
      <w:proofErr w:type="spellEnd"/>
      <w:r w:rsidR="00F34BD0">
        <w:rPr>
          <w:sz w:val="24"/>
          <w:szCs w:val="24"/>
        </w:rPr>
        <w:t xml:space="preserve"> </w:t>
      </w:r>
      <w:proofErr w:type="spellStart"/>
      <w:r w:rsidR="00F34BD0">
        <w:rPr>
          <w:sz w:val="24"/>
          <w:szCs w:val="24"/>
        </w:rPr>
        <w:t>ponuda</w:t>
      </w:r>
      <w:proofErr w:type="spellEnd"/>
      <w:r w:rsidR="00F34BD0">
        <w:rPr>
          <w:sz w:val="24"/>
          <w:szCs w:val="24"/>
        </w:rPr>
        <w:t xml:space="preserve"> </w:t>
      </w:r>
      <w:proofErr w:type="spellStart"/>
      <w:proofErr w:type="gramStart"/>
      <w:r w:rsidR="00F34BD0">
        <w:rPr>
          <w:sz w:val="24"/>
          <w:szCs w:val="24"/>
        </w:rPr>
        <w:t>dana</w:t>
      </w:r>
      <w:proofErr w:type="spellEnd"/>
      <w:proofErr w:type="gramEnd"/>
      <w:r w:rsidR="00F34BD0">
        <w:rPr>
          <w:sz w:val="24"/>
          <w:szCs w:val="24"/>
        </w:rPr>
        <w:t xml:space="preserve"> 10</w:t>
      </w:r>
      <w:r w:rsidRPr="00F34BD0">
        <w:rPr>
          <w:sz w:val="24"/>
          <w:szCs w:val="24"/>
        </w:rPr>
        <w:t>.03.2017.godine.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Podaci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dostavljenoj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,prema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redosljedu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</w:t>
      </w:r>
      <w:r w:rsidR="00A91344">
        <w:rPr>
          <w:rFonts w:ascii="Times New Roman" w:hAnsi="Times New Roman" w:cs="Times New Roman"/>
          <w:b/>
          <w:sz w:val="24"/>
          <w:szCs w:val="24"/>
        </w:rPr>
        <w:t>avnom</w:t>
      </w:r>
      <w:proofErr w:type="spellEnd"/>
      <w:r w:rsidR="00A91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1344">
        <w:rPr>
          <w:rFonts w:ascii="Times New Roman" w:hAnsi="Times New Roman" w:cs="Times New Roman"/>
          <w:b/>
          <w:sz w:val="24"/>
          <w:szCs w:val="24"/>
        </w:rPr>
        <w:t>otvaranju</w:t>
      </w:r>
      <w:proofErr w:type="spellEnd"/>
      <w:r w:rsidR="00A91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1344"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 w:rsidR="00A91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1344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A91344">
        <w:rPr>
          <w:rFonts w:ascii="Times New Roman" w:hAnsi="Times New Roman" w:cs="Times New Roman"/>
          <w:b/>
          <w:sz w:val="24"/>
          <w:szCs w:val="24"/>
        </w:rPr>
        <w:t xml:space="preserve"> 1086 od 27</w:t>
      </w:r>
      <w:r>
        <w:rPr>
          <w:rFonts w:ascii="Times New Roman" w:hAnsi="Times New Roman" w:cs="Times New Roman"/>
          <w:b/>
          <w:sz w:val="24"/>
          <w:szCs w:val="24"/>
        </w:rPr>
        <w:t>.02.2017.godine: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91D" w:rsidRDefault="00787448" w:rsidP="00A4391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34BD0">
        <w:rPr>
          <w:rFonts w:ascii="Times New Roman" w:hAnsi="Times New Roman" w:cs="Times New Roman"/>
          <w:sz w:val="24"/>
          <w:szCs w:val="24"/>
          <w:lang w:val="sr-Latn-RS"/>
        </w:rPr>
        <w:t>Agency“ D.O.O.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F34BD0">
        <w:rPr>
          <w:rFonts w:ascii="Times New Roman" w:hAnsi="Times New Roman" w:cs="Times New Roman"/>
          <w:sz w:val="24"/>
          <w:szCs w:val="24"/>
          <w:lang w:val="sr-Latn-RS"/>
        </w:rPr>
        <w:t xml:space="preserve"> Podgorica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Blagovremene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91D" w:rsidRPr="00787448" w:rsidRDefault="000B42E6" w:rsidP="000B42E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1.</w:t>
      </w:r>
      <w:r w:rsidR="00A4391D" w:rsidRPr="00787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 w:rsidR="0078744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Agency</w:t>
      </w:r>
      <w:proofErr w:type="gramStart"/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“ D.O.O</w:t>
      </w:r>
      <w:proofErr w:type="gramEnd"/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87448"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 xml:space="preserve"> Podgorica</w:t>
      </w:r>
    </w:p>
    <w:p w:rsidR="00787448" w:rsidRPr="00787448" w:rsidRDefault="00787448" w:rsidP="000B42E6">
      <w:pPr>
        <w:pStyle w:val="NoSpacing"/>
        <w:ind w:left="990"/>
        <w:rPr>
          <w:rFonts w:ascii="Times New Roman" w:hAnsi="Times New Roman" w:cs="Times New Roman"/>
          <w:bCs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Blagovremena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7448">
        <w:rPr>
          <w:rFonts w:ascii="Times New Roman" w:hAnsi="Times New Roman" w:cs="Times New Roman"/>
          <w:sz w:val="24"/>
          <w:szCs w:val="24"/>
        </w:rPr>
        <w:t xml:space="preserve">1.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 w:rsidR="0078744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Agency“ D.O.O.</w:t>
      </w:r>
      <w:r w:rsidR="00787448"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 xml:space="preserve"> Podgorica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</w:t>
      </w:r>
      <w:r w:rsidR="00787448">
        <w:rPr>
          <w:rFonts w:ascii="Times New Roman" w:hAnsi="Times New Roman" w:cs="Times New Roman"/>
          <w:sz w:val="24"/>
          <w:szCs w:val="24"/>
        </w:rPr>
        <w:t>du,neposrednom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predajom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arhivi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>, 27.02.2017.godine u 10:59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časova,što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blagovremenosti,jer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87448">
        <w:rPr>
          <w:rFonts w:ascii="Times New Roman" w:hAnsi="Times New Roman" w:cs="Times New Roman"/>
          <w:sz w:val="24"/>
          <w:szCs w:val="24"/>
        </w:rPr>
        <w:t>onuda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27.02.2017.godine do 11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Neblagovremene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Neblagovremenih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28/15)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Ispravne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Ispravna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787448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8744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8744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„Safety &amp; Consulting Agency</w:t>
      </w:r>
      <w:proofErr w:type="gramStart"/>
      <w:r w:rsidRPr="0078744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“ D.O.O</w:t>
      </w:r>
      <w:proofErr w:type="gramEnd"/>
      <w:r w:rsidRPr="0078744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- </w:t>
      </w:r>
      <w:r w:rsidRPr="0078744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Podgorica</w:t>
      </w:r>
      <w:r w:rsidR="00A4391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4391D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A4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1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4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1D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A4391D"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 w:rsidR="00A4391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A4391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4391D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A4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1D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A4391D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A4391D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A4391D"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 w:rsidR="00A439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391D">
        <w:rPr>
          <w:rFonts w:ascii="Times New Roman" w:hAnsi="Times New Roman" w:cs="Times New Roman"/>
          <w:sz w:val="24"/>
          <w:szCs w:val="24"/>
        </w:rPr>
        <w:t xml:space="preserve"> 28/15).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787448" w:rsidP="00A4391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8744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8744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„Safety &amp; Consulting Agency</w:t>
      </w:r>
      <w:proofErr w:type="gramStart"/>
      <w:r w:rsidRPr="0078744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“ D.O.O</w:t>
      </w:r>
      <w:proofErr w:type="gramEnd"/>
      <w:r w:rsidRPr="0078744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 Podgorica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</w:t>
      </w:r>
      <w:r w:rsidR="00787448">
        <w:rPr>
          <w:rFonts w:ascii="Times New Roman" w:hAnsi="Times New Roman" w:cs="Times New Roman"/>
          <w:sz w:val="24"/>
          <w:szCs w:val="24"/>
        </w:rPr>
        <w:t>ača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 w:rsidR="0078744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Agency</w:t>
      </w:r>
      <w:proofErr w:type="gramStart"/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“ D.O.O</w:t>
      </w:r>
      <w:proofErr w:type="gramEnd"/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. Podgorica</w:t>
      </w:r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1067 od  2</w:t>
      </w:r>
      <w:r>
        <w:rPr>
          <w:rFonts w:ascii="Times New Roman" w:hAnsi="Times New Roman" w:cs="Times New Roman"/>
          <w:sz w:val="24"/>
          <w:szCs w:val="24"/>
        </w:rPr>
        <w:t xml:space="preserve">7.02.2017.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podnešena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</w:t>
      </w:r>
      <w:r w:rsidR="00787448">
        <w:rPr>
          <w:rFonts w:ascii="Times New Roman" w:hAnsi="Times New Roman" w:cs="Times New Roman"/>
          <w:sz w:val="24"/>
          <w:szCs w:val="24"/>
        </w:rPr>
        <w:t>isano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>:</w:t>
      </w:r>
      <w:r w:rsidR="00787448" w:rsidRPr="007874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 w:rsidR="0078744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Agency</w:t>
      </w:r>
      <w:proofErr w:type="gramStart"/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“ D.O.O</w:t>
      </w:r>
      <w:proofErr w:type="gramEnd"/>
      <w:r w:rsidR="00787448" w:rsidRPr="00F34BD0">
        <w:rPr>
          <w:rFonts w:ascii="Times New Roman" w:hAnsi="Times New Roman" w:cs="Times New Roman"/>
          <w:sz w:val="24"/>
          <w:szCs w:val="24"/>
          <w:lang w:val="sr-Latn-RS"/>
        </w:rPr>
        <w:t>. Podgorica</w:t>
      </w:r>
      <w:r w:rsidR="00787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Serdara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Jola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448">
        <w:rPr>
          <w:rFonts w:ascii="Times New Roman" w:hAnsi="Times New Roman" w:cs="Times New Roman"/>
          <w:sz w:val="24"/>
          <w:szCs w:val="24"/>
        </w:rPr>
        <w:t>Piletića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 xml:space="preserve"> br.20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Podgorica,a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Tržnice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pijace</w:t>
      </w:r>
      <w:proofErr w:type="spellEnd"/>
      <w:r>
        <w:rPr>
          <w:rFonts w:ascii="Times New Roman" w:hAnsi="Times New Roman" w:cs="Times New Roman"/>
          <w:sz w:val="24"/>
          <w:szCs w:val="24"/>
        </w:rPr>
        <w:t>” d.o.o.,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Adresa:Oktobarske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124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r w:rsidR="00787448">
        <w:rPr>
          <w:rFonts w:ascii="Times New Roman" w:hAnsi="Times New Roman" w:cs="Times New Roman"/>
          <w:sz w:val="24"/>
          <w:szCs w:val="24"/>
        </w:rPr>
        <w:t>gorica</w:t>
      </w:r>
      <w:proofErr w:type="spellEnd"/>
      <w:r w:rsidR="00787448"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sz w:val="24"/>
          <w:szCs w:val="24"/>
        </w:rPr>
        <w:t>: “NE OTVARAJ PRIJE  JAVNOG OTVARANJA PONUDA”.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67FD1">
        <w:rPr>
          <w:rFonts w:ascii="Times New Roman" w:hAnsi="Times New Roman" w:cs="Times New Roman"/>
          <w:sz w:val="24"/>
          <w:szCs w:val="24"/>
        </w:rPr>
        <w:t>onuđač</w:t>
      </w:r>
      <w:proofErr w:type="spellEnd"/>
      <w:r w:rsidR="00E67FD1">
        <w:rPr>
          <w:rFonts w:ascii="Times New Roman" w:hAnsi="Times New Roman" w:cs="Times New Roman"/>
          <w:sz w:val="24"/>
          <w:szCs w:val="24"/>
        </w:rPr>
        <w:t xml:space="preserve"> </w:t>
      </w:r>
      <w:r w:rsidR="00E67FD1"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 w:rsidR="00E67FD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E67FD1" w:rsidRPr="00F34BD0">
        <w:rPr>
          <w:rFonts w:ascii="Times New Roman" w:hAnsi="Times New Roman" w:cs="Times New Roman"/>
          <w:sz w:val="24"/>
          <w:szCs w:val="24"/>
          <w:lang w:val="sr-Latn-RS"/>
        </w:rPr>
        <w:t>Agency</w:t>
      </w:r>
      <w:proofErr w:type="gramStart"/>
      <w:r w:rsidR="00E67FD1" w:rsidRPr="00F34BD0">
        <w:rPr>
          <w:rFonts w:ascii="Times New Roman" w:hAnsi="Times New Roman" w:cs="Times New Roman"/>
          <w:sz w:val="24"/>
          <w:szCs w:val="24"/>
          <w:lang w:val="sr-Latn-RS"/>
        </w:rPr>
        <w:t>“ D.O.O</w:t>
      </w:r>
      <w:proofErr w:type="gramEnd"/>
      <w:r w:rsidR="00E67FD1" w:rsidRPr="00F34BD0">
        <w:rPr>
          <w:rFonts w:ascii="Times New Roman" w:hAnsi="Times New Roman" w:cs="Times New Roman"/>
          <w:sz w:val="24"/>
          <w:szCs w:val="24"/>
          <w:lang w:val="sr-Latn-RS"/>
        </w:rPr>
        <w:t>. Podgorica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6EB6" w:rsidRDefault="00356EB6" w:rsidP="00356EB6">
      <w:pPr>
        <w:pStyle w:val="NoSpacing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Opšti podaci o ponudi i ponuđaču, popunjen obrazac finansijskog dijela ponude, potpisanu i pečatiranu izjavu o nepostojanju sukoba interesa na strani ponuđača,podnosioca zajedničke ponude podizvođača/podugovarača (u formi originala); izvod iz Centralnog registra privrednih subjekata Poreske uprave broj 5-0617256/003 od 10.02.2015.godine pretežna djelatnost:8010 – Djelatnost privatnog obezbjeđenja (u formi neovjerene fotokopije),Rješenje Privrednog suda u Podgorici od 01.11.2011. godine o registraciji u centralni registar (u formi neovjerene kopije),  Uvjerenje Ministarstva pravde broj 02/2-8453/17 od 26.01.2017. godine,  da  lice u Društvu “</w:t>
      </w:r>
      <w:r>
        <w:rPr>
          <w:rFonts w:ascii="Times New Roman" w:hAnsi="Times New Roman" w:cs="Times New Roman"/>
          <w:sz w:val="24"/>
          <w:szCs w:val="24"/>
        </w:rPr>
        <w:t>Safety &amp; Consulting Agency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“ d.o.o. Podgorica Radojka Majić se ne nalazi u kaznenoj evidenciji (u formi neovjerene fotokopije); </w:t>
      </w:r>
      <w:r w:rsidR="0073394C">
        <w:rPr>
          <w:rFonts w:ascii="Times New Roman" w:hAnsi="Times New Roman" w:cs="Times New Roman"/>
          <w:iCs/>
          <w:sz w:val="24"/>
          <w:szCs w:val="24"/>
          <w:lang w:val="it-IT"/>
        </w:rPr>
        <w:t>Uvjerenje Poreske uprave – Podgorica broj 03/8-2-2951/1 od 24.02.2017. godine nema dospjelih neizmirenih obaveza (u formi neovjerene kopije);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>Uvjerenje Ministarstva pravde broj 02/2-8455/17 od 26.01.2017. godine,  da  lice u Društvu “</w:t>
      </w:r>
      <w:r>
        <w:rPr>
          <w:rFonts w:ascii="Times New Roman" w:hAnsi="Times New Roman" w:cs="Times New Roman"/>
          <w:sz w:val="24"/>
          <w:szCs w:val="24"/>
        </w:rPr>
        <w:t>Safety &amp; Consulting Agency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“ d.o.o. Podgorica Miodrag Radunović se ne nalazi u kaznenoj evidenciji (u formi neovjerene fotokopije); Rješenje Ministarstva unutrašnjih poslova CG od 24.01.2017.godine o promjeni odgovornog lica, Rješenje Ministarstva unutrašnjih poslova CG od 17.07.2015.godine o produženju važenja dozvole za vršenje poslova zaštitara lica i imovine Ljumović Budimiru, Rješenje Uprave policije  CG za vršenje poslova fizičke zaštite za Vladana Vojinovića, Rješenje Uprave policije  CG za vršenje poslova zaštitara lica i imovine  za Bektešević Edisa, potpisan i pečatiran nacrt Ugovora od strane ponuđača ( u formi originala). </w:t>
      </w:r>
    </w:p>
    <w:p w:rsidR="00356EB6" w:rsidRDefault="00356EB6" w:rsidP="00356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EB6" w:rsidRDefault="00356EB6" w:rsidP="00356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crnogorskom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6EB6" w:rsidRDefault="00356EB6" w:rsidP="00356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jemstvenikom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zapečaćena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pečatnim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otiskom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pečatnom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vosku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6EB6" w:rsidRDefault="00356EB6" w:rsidP="00356E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gramStart"/>
      <w:r>
        <w:rPr>
          <w:rFonts w:ascii="Times New Roman" w:hAnsi="Times New Roman" w:cs="Times New Roman"/>
          <w:sz w:val="24"/>
          <w:szCs w:val="24"/>
        </w:rPr>
        <w:t>,pečatirana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brojem,kao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</w:p>
    <w:p w:rsidR="00356EB6" w:rsidRDefault="00356EB6" w:rsidP="00356E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specifikacija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cijenom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uslovima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-a,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pdv-om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Ponuđena cijena: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19295A" w:rsidTr="0019295A">
        <w:trPr>
          <w:trHeight w:val="320"/>
        </w:trPr>
        <w:tc>
          <w:tcPr>
            <w:tcW w:w="9335" w:type="dxa"/>
            <w:vAlign w:val="center"/>
            <w:hideMark/>
          </w:tcPr>
          <w:p w:rsidR="0019295A" w:rsidRDefault="0019295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5.840,00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19295A" w:rsidTr="0019295A">
        <w:trPr>
          <w:trHeight w:val="320"/>
        </w:trPr>
        <w:tc>
          <w:tcPr>
            <w:tcW w:w="9335" w:type="dxa"/>
            <w:vAlign w:val="center"/>
            <w:hideMark/>
          </w:tcPr>
          <w:p w:rsidR="0019295A" w:rsidRDefault="0019295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1.109,60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19295A" w:rsidTr="0019295A">
        <w:trPr>
          <w:trHeight w:val="320"/>
        </w:trPr>
        <w:tc>
          <w:tcPr>
            <w:tcW w:w="9335" w:type="dxa"/>
            <w:vAlign w:val="center"/>
            <w:hideMark/>
          </w:tcPr>
          <w:p w:rsidR="0019295A" w:rsidRDefault="0019295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brojkama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) 6.949,60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  <w:p w:rsidR="0019295A" w:rsidRDefault="0019295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slovima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šesthiljadadevestočetrdesetdeveteuraišezdesetcenti</w:t>
            </w:r>
            <w:proofErr w:type="spellEnd"/>
          </w:p>
        </w:tc>
      </w:tr>
    </w:tbl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95A" w:rsidRDefault="0019295A" w:rsidP="0019295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elementi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zahtijevani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tenderskom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365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 TC “Forum”- </w:t>
      </w:r>
      <w:proofErr w:type="spellStart"/>
      <w:r>
        <w:rPr>
          <w:rFonts w:ascii="Times New Roman" w:hAnsi="Times New Roman" w:cs="Times New Roman"/>
          <w:sz w:val="24"/>
          <w:szCs w:val="24"/>
        </w:rPr>
        <w:t>Konik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365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Garantni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Svakodnevna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šefova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obezbjeđenja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ispostavljanja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Virmanski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60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9295A" w:rsidRDefault="0019295A" w:rsidP="00192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</w:t>
      </w:r>
      <w:r w:rsidR="00A752E2">
        <w:rPr>
          <w:rFonts w:ascii="Times New Roman" w:hAnsi="Times New Roman" w:cs="Times New Roman"/>
          <w:sz w:val="24"/>
          <w:szCs w:val="24"/>
        </w:rPr>
        <w:t>đača</w:t>
      </w:r>
      <w:proofErr w:type="spellEnd"/>
      <w:r w:rsidR="00A752E2">
        <w:rPr>
          <w:rFonts w:ascii="Times New Roman" w:hAnsi="Times New Roman" w:cs="Times New Roman"/>
          <w:sz w:val="24"/>
          <w:szCs w:val="24"/>
        </w:rPr>
        <w:t xml:space="preserve"> </w:t>
      </w:r>
      <w:r w:rsidR="00A752E2"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 w:rsidR="00A752E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752E2" w:rsidRPr="00F34BD0">
        <w:rPr>
          <w:rFonts w:ascii="Times New Roman" w:hAnsi="Times New Roman" w:cs="Times New Roman"/>
          <w:sz w:val="24"/>
          <w:szCs w:val="24"/>
          <w:lang w:val="sr-Latn-RS"/>
        </w:rPr>
        <w:t>Agency</w:t>
      </w:r>
      <w:proofErr w:type="gramStart"/>
      <w:r w:rsidR="00A752E2" w:rsidRPr="00F34BD0">
        <w:rPr>
          <w:rFonts w:ascii="Times New Roman" w:hAnsi="Times New Roman" w:cs="Times New Roman"/>
          <w:sz w:val="24"/>
          <w:szCs w:val="24"/>
          <w:lang w:val="sr-Latn-RS"/>
        </w:rPr>
        <w:t>“ D.O.O</w:t>
      </w:r>
      <w:proofErr w:type="gramEnd"/>
      <w:r w:rsidR="00A752E2" w:rsidRPr="00F34BD0">
        <w:rPr>
          <w:rFonts w:ascii="Times New Roman" w:hAnsi="Times New Roman" w:cs="Times New Roman"/>
          <w:sz w:val="24"/>
          <w:szCs w:val="24"/>
          <w:lang w:val="sr-Latn-RS"/>
        </w:rPr>
        <w:t>. Podgorica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752E2">
        <w:rPr>
          <w:rFonts w:ascii="Times New Roman" w:hAnsi="Times New Roman" w:cs="Times New Roman"/>
          <w:sz w:val="24"/>
          <w:szCs w:val="24"/>
        </w:rPr>
        <w:t>enderskom</w:t>
      </w:r>
      <w:proofErr w:type="spellEnd"/>
      <w:r w:rsidR="00A7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2E2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="00A7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2E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752E2">
        <w:rPr>
          <w:rFonts w:ascii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hAnsi="Times New Roman" w:cs="Times New Roman"/>
          <w:sz w:val="24"/>
          <w:szCs w:val="24"/>
        </w:rPr>
        <w:t xml:space="preserve">/17.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</w:t>
      </w:r>
      <w:r w:rsidR="00A752E2">
        <w:rPr>
          <w:rFonts w:ascii="Times New Roman" w:hAnsi="Times New Roman" w:cs="Times New Roman"/>
          <w:sz w:val="24"/>
          <w:szCs w:val="24"/>
        </w:rPr>
        <w:t>ača</w:t>
      </w:r>
      <w:proofErr w:type="spellEnd"/>
      <w:r w:rsidR="00A752E2">
        <w:rPr>
          <w:rFonts w:ascii="Times New Roman" w:hAnsi="Times New Roman" w:cs="Times New Roman"/>
          <w:sz w:val="24"/>
          <w:szCs w:val="24"/>
        </w:rPr>
        <w:t xml:space="preserve"> </w:t>
      </w:r>
      <w:r w:rsidR="00A752E2"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 w:rsidR="00A752E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752E2" w:rsidRPr="00F34BD0">
        <w:rPr>
          <w:rFonts w:ascii="Times New Roman" w:hAnsi="Times New Roman" w:cs="Times New Roman"/>
          <w:sz w:val="24"/>
          <w:szCs w:val="24"/>
          <w:lang w:val="sr-Latn-RS"/>
        </w:rPr>
        <w:t>Agency</w:t>
      </w:r>
      <w:proofErr w:type="gramStart"/>
      <w:r w:rsidR="00A752E2" w:rsidRPr="00F34BD0">
        <w:rPr>
          <w:rFonts w:ascii="Times New Roman" w:hAnsi="Times New Roman" w:cs="Times New Roman"/>
          <w:sz w:val="24"/>
          <w:szCs w:val="24"/>
          <w:lang w:val="sr-Latn-RS"/>
        </w:rPr>
        <w:t>“ D.O.O</w:t>
      </w:r>
      <w:proofErr w:type="gramEnd"/>
      <w:r w:rsidR="00A752E2" w:rsidRPr="00F34BD0">
        <w:rPr>
          <w:rFonts w:ascii="Times New Roman" w:hAnsi="Times New Roman" w:cs="Times New Roman"/>
          <w:sz w:val="24"/>
          <w:szCs w:val="24"/>
          <w:lang w:val="sr-Latn-RS"/>
        </w:rPr>
        <w:t>. Podgorica</w:t>
      </w:r>
      <w:r>
        <w:rPr>
          <w:rFonts w:ascii="Times New Roman" w:hAnsi="Times New Roman" w:cs="Times New Roman"/>
          <w:sz w:val="24"/>
          <w:szCs w:val="24"/>
        </w:rPr>
        <w:t xml:space="preserve">,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CG”,br.42/11 , 57/14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28/15 ),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gramStart"/>
      <w:r>
        <w:rPr>
          <w:rFonts w:ascii="Times New Roman" w:hAnsi="Times New Roman" w:cs="Times New Roman"/>
          <w:sz w:val="24"/>
          <w:szCs w:val="24"/>
        </w:rPr>
        <w:t>,nakon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ponudi,izvršila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komparativni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91D" w:rsidRDefault="00A4391D" w:rsidP="00A439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E7A"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 w:rsidR="00482E7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82E7A" w:rsidRPr="00F34BD0">
        <w:rPr>
          <w:rFonts w:ascii="Times New Roman" w:hAnsi="Times New Roman" w:cs="Times New Roman"/>
          <w:sz w:val="24"/>
          <w:szCs w:val="24"/>
          <w:lang w:val="sr-Latn-RS"/>
        </w:rPr>
        <w:t>Agency</w:t>
      </w:r>
      <w:proofErr w:type="gramStart"/>
      <w:r w:rsidR="00482E7A" w:rsidRPr="00F34BD0">
        <w:rPr>
          <w:rFonts w:ascii="Times New Roman" w:hAnsi="Times New Roman" w:cs="Times New Roman"/>
          <w:sz w:val="24"/>
          <w:szCs w:val="24"/>
          <w:lang w:val="sr-Latn-RS"/>
        </w:rPr>
        <w:t>“ D.O.O</w:t>
      </w:r>
      <w:proofErr w:type="gramEnd"/>
      <w:r w:rsidR="00482E7A" w:rsidRPr="00F34BD0">
        <w:rPr>
          <w:rFonts w:ascii="Times New Roman" w:hAnsi="Times New Roman" w:cs="Times New Roman"/>
          <w:sz w:val="24"/>
          <w:szCs w:val="24"/>
          <w:lang w:val="sr-Latn-RS"/>
        </w:rPr>
        <w:t>. Podgorica</w:t>
      </w:r>
      <w:r w:rsidR="000F039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F039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F0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398">
        <w:rPr>
          <w:rFonts w:ascii="Times New Roman" w:hAnsi="Times New Roman" w:cs="Times New Roman"/>
          <w:sz w:val="24"/>
          <w:szCs w:val="24"/>
        </w:rPr>
        <w:t>ponuđenu</w:t>
      </w:r>
      <w:proofErr w:type="spellEnd"/>
      <w:r w:rsidR="000F0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398">
        <w:rPr>
          <w:rFonts w:ascii="Times New Roman" w:hAnsi="Times New Roman" w:cs="Times New Roman"/>
          <w:sz w:val="24"/>
          <w:szCs w:val="24"/>
        </w:rPr>
        <w:t>cijenu</w:t>
      </w:r>
      <w:proofErr w:type="spellEnd"/>
      <w:r w:rsidR="000F0398">
        <w:rPr>
          <w:rFonts w:ascii="Times New Roman" w:hAnsi="Times New Roman" w:cs="Times New Roman"/>
          <w:sz w:val="24"/>
          <w:szCs w:val="24"/>
        </w:rPr>
        <w:t xml:space="preserve"> od 6.949,60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PDV-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podkriterijumu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91D" w:rsidRDefault="00482E7A" w:rsidP="00A4391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82E7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„Safety &amp; Consulting Agency“ D.O.O.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-</w:t>
      </w:r>
      <w:r w:rsidRPr="00482E7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Podgorica</w:t>
      </w:r>
      <w:r w:rsidR="00A439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4391D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A4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391D">
        <w:rPr>
          <w:rFonts w:ascii="Times New Roman" w:hAnsi="Times New Roman" w:cs="Times New Roman"/>
          <w:b/>
          <w:sz w:val="24"/>
          <w:szCs w:val="24"/>
        </w:rPr>
        <w:t>dodijeljenih</w:t>
      </w:r>
      <w:proofErr w:type="spellEnd"/>
      <w:r w:rsidR="00A43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391D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="00A43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91D">
        <w:rPr>
          <w:rFonts w:ascii="Times New Roman" w:hAnsi="Times New Roman" w:cs="Times New Roman"/>
          <w:b/>
          <w:sz w:val="24"/>
          <w:szCs w:val="24"/>
          <w:u w:val="single"/>
        </w:rPr>
        <w:t>100.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2E7A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</w:t>
      </w:r>
      <w:r w:rsidR="00482E7A">
        <w:rPr>
          <w:rFonts w:ascii="Times New Roman" w:hAnsi="Times New Roman" w:cs="Times New Roman"/>
          <w:sz w:val="24"/>
          <w:szCs w:val="24"/>
        </w:rPr>
        <w:t>ča</w:t>
      </w:r>
      <w:proofErr w:type="spellEnd"/>
      <w:r w:rsidR="00482E7A">
        <w:rPr>
          <w:rFonts w:ascii="Times New Roman" w:hAnsi="Times New Roman" w:cs="Times New Roman"/>
          <w:sz w:val="24"/>
          <w:szCs w:val="24"/>
        </w:rPr>
        <w:t xml:space="preserve"> </w:t>
      </w:r>
      <w:r w:rsidR="00482E7A" w:rsidRPr="00F34BD0">
        <w:rPr>
          <w:rFonts w:ascii="Times New Roman" w:hAnsi="Times New Roman" w:cs="Times New Roman"/>
          <w:sz w:val="24"/>
          <w:szCs w:val="24"/>
          <w:lang w:val="sr-Latn-RS"/>
        </w:rPr>
        <w:t>„Safety &amp; Consulting</w:t>
      </w:r>
      <w:r w:rsidR="00482E7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82E7A" w:rsidRPr="00F34BD0">
        <w:rPr>
          <w:rFonts w:ascii="Times New Roman" w:hAnsi="Times New Roman" w:cs="Times New Roman"/>
          <w:sz w:val="24"/>
          <w:szCs w:val="24"/>
          <w:lang w:val="sr-Latn-RS"/>
        </w:rPr>
        <w:t xml:space="preserve">Agency“ D.O.O. </w:t>
      </w:r>
      <w:r w:rsidR="00482E7A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="00482E7A" w:rsidRPr="00F34BD0">
        <w:rPr>
          <w:rFonts w:ascii="Times New Roman" w:hAnsi="Times New Roman" w:cs="Times New Roman"/>
          <w:sz w:val="24"/>
          <w:szCs w:val="24"/>
          <w:lang w:val="sr-Latn-RS"/>
        </w:rPr>
        <w:t>Podgorica</w:t>
      </w:r>
    </w:p>
    <w:p w:rsidR="00A4391D" w:rsidRDefault="00A4391D" w:rsidP="00A439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šopingom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7A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482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7A">
        <w:rPr>
          <w:rFonts w:ascii="Times New Roman" w:hAnsi="Times New Roman" w:cs="Times New Roman"/>
          <w:sz w:val="24"/>
          <w:szCs w:val="24"/>
        </w:rPr>
        <w:t>obezbjeđenja</w:t>
      </w:r>
      <w:proofErr w:type="spellEnd"/>
      <w:r w:rsidR="00482E7A">
        <w:rPr>
          <w:rFonts w:ascii="Times New Roman" w:hAnsi="Times New Roman" w:cs="Times New Roman"/>
          <w:sz w:val="24"/>
          <w:szCs w:val="24"/>
        </w:rPr>
        <w:t xml:space="preserve"> u TC “Forum”- </w:t>
      </w:r>
      <w:proofErr w:type="spellStart"/>
      <w:r w:rsidR="00482E7A">
        <w:rPr>
          <w:rFonts w:ascii="Times New Roman" w:hAnsi="Times New Roman" w:cs="Times New Roman"/>
          <w:sz w:val="24"/>
          <w:szCs w:val="24"/>
        </w:rPr>
        <w:t>Konik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91D" w:rsidRDefault="00A4391D" w:rsidP="00A43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1D" w:rsidRDefault="00A4391D" w:rsidP="00A43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1D" w:rsidRDefault="00A4391D" w:rsidP="00A43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1D" w:rsidRDefault="00A4391D" w:rsidP="00A43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391D" w:rsidRDefault="00A4391D" w:rsidP="00A43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1D" w:rsidRDefault="00A4391D" w:rsidP="00A43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1D" w:rsidRDefault="00A4391D" w:rsidP="00A43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95A" w:rsidRDefault="0019295A" w:rsidP="00A43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1D" w:rsidRDefault="00A4391D" w:rsidP="00A43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1D" w:rsidRDefault="00A4391D" w:rsidP="00A4391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Uputstvo o pravnom sredstvu</w:t>
      </w:r>
    </w:p>
    <w:p w:rsidR="00A4391D" w:rsidRDefault="00A4391D" w:rsidP="00A4391D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A4391D" w:rsidRDefault="00A4391D" w:rsidP="00A4391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391D" w:rsidRDefault="00A4391D" w:rsidP="00A4391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izjavljuje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neposredno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preporučenom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pošiljkom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dostavnicom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naprednim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potpisom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391D" w:rsidRDefault="00A4391D" w:rsidP="00A4391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pobijati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sadržaj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pregleda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upoređivanja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vrednovanja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391D" w:rsidRDefault="00A4391D" w:rsidP="00A4391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1%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procijenjene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najviše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8.000,00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žiro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račun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530-20240-15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NLB Montenegro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391D" w:rsidRDefault="00A4391D" w:rsidP="00A4391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podijeljen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određenu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procijenjene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/a.</w:t>
      </w:r>
    </w:p>
    <w:p w:rsidR="00A4391D" w:rsidRDefault="00A4391D" w:rsidP="00A4391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Instrukcije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inostranstva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391D" w:rsidRDefault="00A4391D" w:rsidP="00A4391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91D" w:rsidRDefault="00A4391D" w:rsidP="00A4391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91D" w:rsidRDefault="00A4391D" w:rsidP="00A4391D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Ovlašćeno lice naručioca: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Ranko Jovanović,Izvršni direktor</w:t>
      </w:r>
    </w:p>
    <w:p w:rsidR="00A4391D" w:rsidRDefault="00A4391D" w:rsidP="00A4391D">
      <w:pPr>
        <w:pStyle w:val="ListParagraph"/>
        <w:spacing w:before="0" w:after="0" w:line="240" w:lineRule="auto"/>
        <w:ind w:left="0" w:right="477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0"/>
          <w:szCs w:val="20"/>
          <w:lang w:val="sr-Latn-RS"/>
        </w:rPr>
        <w:t>ime, prezime i funkcija)</w:t>
      </w:r>
    </w:p>
    <w:p w:rsidR="00A4391D" w:rsidRDefault="00A4391D" w:rsidP="00A4391D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391D" w:rsidRDefault="00A4391D" w:rsidP="00A4391D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</w:t>
      </w:r>
    </w:p>
    <w:p w:rsidR="00A4391D" w:rsidRDefault="00A4391D" w:rsidP="00A4391D">
      <w:pPr>
        <w:pStyle w:val="ListParagraph"/>
        <w:spacing w:before="0" w:after="0" w:line="240" w:lineRule="auto"/>
        <w:ind w:left="0" w:right="29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(svojeručni potpis ovlašćenog lica)</w:t>
      </w:r>
    </w:p>
    <w:p w:rsidR="00A4391D" w:rsidRDefault="00A4391D" w:rsidP="00A4391D">
      <w:pPr>
        <w:pStyle w:val="ListParagraph"/>
        <w:spacing w:before="0"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M.P.</w:t>
      </w:r>
    </w:p>
    <w:p w:rsidR="00A4391D" w:rsidRDefault="00A4391D" w:rsidP="00A4391D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A4391D" w:rsidRDefault="00A4391D" w:rsidP="00A4391D">
      <w:pPr>
        <w:spacing w:after="0" w:line="240" w:lineRule="auto"/>
        <w:rPr>
          <w:rFonts w:ascii="Times New Roman" w:hAnsi="Times New Roman" w:cs="Times New Roman"/>
        </w:rPr>
      </w:pPr>
    </w:p>
    <w:p w:rsidR="006C4BB2" w:rsidRPr="00A4391D" w:rsidRDefault="006C4BB2" w:rsidP="00A4391D"/>
    <w:sectPr w:rsidR="006C4BB2" w:rsidRPr="00A439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06" w:rsidRDefault="00BC4D06" w:rsidP="004132C1">
      <w:pPr>
        <w:spacing w:after="0" w:line="240" w:lineRule="auto"/>
      </w:pPr>
      <w:r>
        <w:separator/>
      </w:r>
    </w:p>
  </w:endnote>
  <w:endnote w:type="continuationSeparator" w:id="0">
    <w:p w:rsidR="00BC4D06" w:rsidRDefault="00BC4D06" w:rsidP="0041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199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32C1" w:rsidRDefault="004132C1">
            <w:pPr>
              <w:pStyle w:val="Footer"/>
              <w:jc w:val="right"/>
            </w:pPr>
            <w:proofErr w:type="spellStart"/>
            <w:r>
              <w:t>Strana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CF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CF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32C1" w:rsidRDefault="00413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06" w:rsidRDefault="00BC4D06" w:rsidP="004132C1">
      <w:pPr>
        <w:spacing w:after="0" w:line="240" w:lineRule="auto"/>
      </w:pPr>
      <w:r>
        <w:separator/>
      </w:r>
    </w:p>
  </w:footnote>
  <w:footnote w:type="continuationSeparator" w:id="0">
    <w:p w:rsidR="00BC4D06" w:rsidRDefault="00BC4D06" w:rsidP="0041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3A2"/>
    <w:multiLevelType w:val="hybridMultilevel"/>
    <w:tmpl w:val="19E85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27333"/>
    <w:multiLevelType w:val="hybridMultilevel"/>
    <w:tmpl w:val="CD6E8458"/>
    <w:lvl w:ilvl="0" w:tplc="D94E2940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32B5E"/>
    <w:multiLevelType w:val="hybridMultilevel"/>
    <w:tmpl w:val="13283ED4"/>
    <w:lvl w:ilvl="0" w:tplc="7AA20B7C">
      <w:start w:val="1"/>
      <w:numFmt w:val="decimal"/>
      <w:lvlText w:val="%1."/>
      <w:lvlJc w:val="left"/>
      <w:pPr>
        <w:ind w:left="786" w:hanging="360"/>
      </w:pPr>
    </w:lvl>
    <w:lvl w:ilvl="1" w:tplc="2C1A0019">
      <w:start w:val="1"/>
      <w:numFmt w:val="lowerLetter"/>
      <w:lvlText w:val="%2."/>
      <w:lvlJc w:val="left"/>
      <w:pPr>
        <w:ind w:left="1506" w:hanging="360"/>
      </w:pPr>
    </w:lvl>
    <w:lvl w:ilvl="2" w:tplc="2C1A001B">
      <w:start w:val="1"/>
      <w:numFmt w:val="lowerRoman"/>
      <w:lvlText w:val="%3."/>
      <w:lvlJc w:val="right"/>
      <w:pPr>
        <w:ind w:left="2226" w:hanging="180"/>
      </w:pPr>
    </w:lvl>
    <w:lvl w:ilvl="3" w:tplc="2C1A000F">
      <w:start w:val="1"/>
      <w:numFmt w:val="decimal"/>
      <w:lvlText w:val="%4."/>
      <w:lvlJc w:val="left"/>
      <w:pPr>
        <w:ind w:left="2946" w:hanging="360"/>
      </w:pPr>
    </w:lvl>
    <w:lvl w:ilvl="4" w:tplc="2C1A0019">
      <w:start w:val="1"/>
      <w:numFmt w:val="lowerLetter"/>
      <w:lvlText w:val="%5."/>
      <w:lvlJc w:val="left"/>
      <w:pPr>
        <w:ind w:left="3666" w:hanging="360"/>
      </w:pPr>
    </w:lvl>
    <w:lvl w:ilvl="5" w:tplc="2C1A001B">
      <w:start w:val="1"/>
      <w:numFmt w:val="lowerRoman"/>
      <w:lvlText w:val="%6."/>
      <w:lvlJc w:val="right"/>
      <w:pPr>
        <w:ind w:left="4386" w:hanging="180"/>
      </w:pPr>
    </w:lvl>
    <w:lvl w:ilvl="6" w:tplc="2C1A000F">
      <w:start w:val="1"/>
      <w:numFmt w:val="decimal"/>
      <w:lvlText w:val="%7."/>
      <w:lvlJc w:val="left"/>
      <w:pPr>
        <w:ind w:left="5106" w:hanging="360"/>
      </w:pPr>
    </w:lvl>
    <w:lvl w:ilvl="7" w:tplc="2C1A0019">
      <w:start w:val="1"/>
      <w:numFmt w:val="lowerLetter"/>
      <w:lvlText w:val="%8."/>
      <w:lvlJc w:val="left"/>
      <w:pPr>
        <w:ind w:left="5826" w:hanging="360"/>
      </w:pPr>
    </w:lvl>
    <w:lvl w:ilvl="8" w:tplc="2C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C02745"/>
    <w:multiLevelType w:val="hybridMultilevel"/>
    <w:tmpl w:val="B7A495F6"/>
    <w:lvl w:ilvl="0" w:tplc="34667908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4">
    <w:nsid w:val="6C1A658C"/>
    <w:multiLevelType w:val="hybridMultilevel"/>
    <w:tmpl w:val="B7A495F6"/>
    <w:lvl w:ilvl="0" w:tplc="34667908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1D"/>
    <w:rsid w:val="000B42E6"/>
    <w:rsid w:val="000F0398"/>
    <w:rsid w:val="0019295A"/>
    <w:rsid w:val="001B5493"/>
    <w:rsid w:val="00356EB6"/>
    <w:rsid w:val="004132C1"/>
    <w:rsid w:val="00482E7A"/>
    <w:rsid w:val="006C4BB2"/>
    <w:rsid w:val="0073394C"/>
    <w:rsid w:val="00787448"/>
    <w:rsid w:val="007E560D"/>
    <w:rsid w:val="007F1693"/>
    <w:rsid w:val="00862E6B"/>
    <w:rsid w:val="00A4391D"/>
    <w:rsid w:val="00A752E2"/>
    <w:rsid w:val="00A91344"/>
    <w:rsid w:val="00A958F8"/>
    <w:rsid w:val="00BC4D06"/>
    <w:rsid w:val="00D70CF8"/>
    <w:rsid w:val="00E67FD1"/>
    <w:rsid w:val="00F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C0E49-F4CC-46FA-B7DE-9C2A8FCA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91D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91D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A4391D"/>
    <w:pPr>
      <w:spacing w:before="96" w:after="120" w:line="360" w:lineRule="atLeast"/>
      <w:ind w:left="720"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413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2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3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2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Rakocevic Sanja</dc:creator>
  <cp:keywords/>
  <dc:description/>
  <cp:lastModifiedBy>Rakocevic Sanja</cp:lastModifiedBy>
  <cp:revision>16</cp:revision>
  <dcterms:created xsi:type="dcterms:W3CDTF">2017-03-09T12:16:00Z</dcterms:created>
  <dcterms:modified xsi:type="dcterms:W3CDTF">2017-03-10T10:08:00Z</dcterms:modified>
</cp:coreProperties>
</file>